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6038" w14:textId="77777777" w:rsidR="00F74034" w:rsidRDefault="00824D03">
      <w:pPr>
        <w:pStyle w:val="z-"/>
      </w:pPr>
      <w:r>
        <w:rPr>
          <w:rFonts w:hint="eastAsia"/>
        </w:rPr>
        <w:t>窗体顶端</w:t>
      </w:r>
    </w:p>
    <w:tbl>
      <w:tblPr>
        <w:tblW w:w="129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3384"/>
      </w:tblGrid>
      <w:tr w:rsidR="00F74034" w14:paraId="3E7F2161" w14:textId="77777777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43AA7" w14:textId="550DADFE" w:rsidR="00F74034" w:rsidRDefault="00F74034"/>
        </w:tc>
        <w:tc>
          <w:tcPr>
            <w:tcW w:w="1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119B" w14:textId="5229DED2" w:rsidR="00F74034" w:rsidRDefault="00B858CE">
            <w:pPr>
              <w:pStyle w:val="a3"/>
            </w:pPr>
            <w:r>
              <w:rPr>
                <w:rFonts w:hint="eastAsia"/>
              </w:rPr>
              <w:t>第6章课后习题，第4题：</w:t>
            </w:r>
            <w:r w:rsidR="006B1990">
              <w:rPr>
                <w:rFonts w:hint="eastAsia"/>
              </w:rPr>
              <w:t>多元线性回归分析</w:t>
            </w:r>
          </w:p>
        </w:tc>
      </w:tr>
      <w:tr w:rsidR="00F74034" w14:paraId="7D7C5B5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05750" w14:textId="38581CEA" w:rsidR="00F74034" w:rsidRDefault="00F7403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DEA0B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假设8个样例的数据集如下，其中</w:t>
            </w:r>
            <w:r w:rsidRPr="005F44ED">
              <w:rPr>
                <w:noProof/>
                <w:position w:val="-10"/>
              </w:rPr>
              <w:object w:dxaOrig="220" w:dyaOrig="320" w14:anchorId="43149C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5.65pt" o:ole="">
                  <v:imagedata r:id="rId7" o:title=""/>
                </v:shape>
                <o:OLEObject Type="Embed" ProgID="Equation.DSMT4" ShapeID="_x0000_i1025" DrawAspect="Content" ObjectID="_1741334877" r:id="rId8"/>
              </w:object>
            </w:r>
            <w:r>
              <w:rPr>
                <w:rFonts w:hint="eastAsia"/>
              </w:rPr>
              <w:t>和</w:t>
            </w:r>
            <w:r w:rsidRPr="005F44ED">
              <w:rPr>
                <w:noProof/>
                <w:position w:val="-10"/>
              </w:rPr>
              <w:object w:dxaOrig="240" w:dyaOrig="320" w14:anchorId="08B4FDF8">
                <v:shape id="_x0000_i1026" type="#_x0000_t75" style="width:11.25pt;height:15.65pt" o:ole="">
                  <v:imagedata r:id="rId9" o:title=""/>
                </v:shape>
                <o:OLEObject Type="Embed" ProgID="Equation.DSMT4" ShapeID="_x0000_i1026" DrawAspect="Content" ObjectID="_1741334878" r:id="rId10"/>
              </w:object>
            </w:r>
            <w:r>
              <w:rPr>
                <w:rFonts w:hint="eastAsia"/>
              </w:rPr>
              <w:t>是解释变量，</w:t>
            </w:r>
            <w:r w:rsidRPr="005F44ED">
              <w:rPr>
                <w:noProof/>
                <w:position w:val="-10"/>
              </w:rPr>
              <w:object w:dxaOrig="200" w:dyaOrig="240" w14:anchorId="227FBDE1">
                <v:shape id="_x0000_i1027" type="#_x0000_t75" style="width:10pt;height:11.25pt" o:ole="">
                  <v:imagedata r:id="rId11" o:title=""/>
                </v:shape>
                <o:OLEObject Type="Embed" ProgID="Equation.DSMT4" ShapeID="_x0000_i1027" DrawAspect="Content" ObjectID="_1741334879" r:id="rId12"/>
              </w:object>
            </w:r>
            <w:r>
              <w:rPr>
                <w:rFonts w:hint="eastAsia"/>
              </w:rPr>
              <w:t>是被解释变量。借助软件（如SPSS或C</w:t>
            </w:r>
            <w:r>
              <w:t>++</w:t>
            </w:r>
            <w:r>
              <w:rPr>
                <w:rFonts w:hint="eastAsia"/>
              </w:rPr>
              <w:t>配套库）进行线性回归分析。</w:t>
            </w:r>
          </w:p>
          <w:tbl>
            <w:tblPr>
              <w:tblStyle w:val="a8"/>
              <w:tblW w:w="0" w:type="auto"/>
              <w:jc w:val="center"/>
              <w:tblBorders>
                <w:top w:val="single" w:sz="12" w:space="0" w:color="auto"/>
                <w:left w:val="none" w:sz="0" w:space="0" w:color="auto"/>
                <w:bottom w:val="single" w:sz="12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1"/>
              <w:gridCol w:w="881"/>
              <w:gridCol w:w="882"/>
              <w:gridCol w:w="881"/>
              <w:gridCol w:w="882"/>
              <w:gridCol w:w="881"/>
              <w:gridCol w:w="882"/>
              <w:gridCol w:w="881"/>
              <w:gridCol w:w="882"/>
            </w:tblGrid>
            <w:tr w:rsidR="006B1990" w14:paraId="48480267" w14:textId="77777777" w:rsidTr="00111565">
              <w:trPr>
                <w:jc w:val="center"/>
              </w:trPr>
              <w:tc>
                <w:tcPr>
                  <w:tcW w:w="881" w:type="dxa"/>
                </w:tcPr>
                <w:p w14:paraId="7928897A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493C74">
                    <w:rPr>
                      <w:rFonts w:asciiTheme="minorHAnsi" w:eastAsiaTheme="minorEastAsia" w:hAnsiTheme="minorHAnsi" w:cstheme="minorBidi"/>
                      <w:noProof/>
                      <w:kern w:val="2"/>
                      <w:position w:val="-10"/>
                      <w:sz w:val="21"/>
                      <w:szCs w:val="22"/>
                    </w:rPr>
                    <w:object w:dxaOrig="220" w:dyaOrig="320" w14:anchorId="19A42FB7">
                      <v:shape id="_x0000_i1028" type="#_x0000_t75" style="width:11.25pt;height:15.65pt" o:ole="">
                        <v:imagedata r:id="rId13" o:title=""/>
                      </v:shape>
                      <o:OLEObject Type="Embed" ProgID="Equation.DSMT4" ShapeID="_x0000_i1028" DrawAspect="Content" ObjectID="_1741334880" r:id="rId14"/>
                    </w:object>
                  </w:r>
                </w:p>
              </w:tc>
              <w:tc>
                <w:tcPr>
                  <w:tcW w:w="881" w:type="dxa"/>
                </w:tcPr>
                <w:p w14:paraId="232EF33A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1.9</w:t>
                  </w:r>
                </w:p>
              </w:tc>
              <w:tc>
                <w:tcPr>
                  <w:tcW w:w="882" w:type="dxa"/>
                </w:tcPr>
                <w:p w14:paraId="5B35ACBE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2.9</w:t>
                  </w:r>
                </w:p>
              </w:tc>
              <w:tc>
                <w:tcPr>
                  <w:tcW w:w="881" w:type="dxa"/>
                </w:tcPr>
                <w:p w14:paraId="3530E977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2.1</w:t>
                  </w:r>
                </w:p>
              </w:tc>
              <w:tc>
                <w:tcPr>
                  <w:tcW w:w="882" w:type="dxa"/>
                </w:tcPr>
                <w:p w14:paraId="3079380C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3.6</w:t>
                  </w:r>
                </w:p>
              </w:tc>
              <w:tc>
                <w:tcPr>
                  <w:tcW w:w="881" w:type="dxa"/>
                </w:tcPr>
                <w:p w14:paraId="3567F894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4.5</w:t>
                  </w:r>
                </w:p>
              </w:tc>
              <w:tc>
                <w:tcPr>
                  <w:tcW w:w="882" w:type="dxa"/>
                </w:tcPr>
                <w:p w14:paraId="70B825E5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3.8</w:t>
                  </w:r>
                </w:p>
              </w:tc>
              <w:tc>
                <w:tcPr>
                  <w:tcW w:w="881" w:type="dxa"/>
                </w:tcPr>
                <w:p w14:paraId="6392C41D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4.7</w:t>
                  </w:r>
                </w:p>
              </w:tc>
              <w:tc>
                <w:tcPr>
                  <w:tcW w:w="882" w:type="dxa"/>
                </w:tcPr>
                <w:p w14:paraId="107A8B8B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4.1</w:t>
                  </w:r>
                </w:p>
              </w:tc>
            </w:tr>
            <w:tr w:rsidR="006B1990" w14:paraId="1AB1966E" w14:textId="77777777" w:rsidTr="00111565">
              <w:trPr>
                <w:jc w:val="center"/>
              </w:trPr>
              <w:tc>
                <w:tcPr>
                  <w:tcW w:w="881" w:type="dxa"/>
                </w:tcPr>
                <w:p w14:paraId="0D90F805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493C74">
                    <w:rPr>
                      <w:rFonts w:asciiTheme="minorHAnsi" w:eastAsiaTheme="minorEastAsia" w:hAnsiTheme="minorHAnsi" w:cstheme="minorBidi"/>
                      <w:noProof/>
                      <w:kern w:val="2"/>
                      <w:position w:val="-10"/>
                      <w:sz w:val="21"/>
                      <w:szCs w:val="22"/>
                    </w:rPr>
                    <w:object w:dxaOrig="240" w:dyaOrig="320" w14:anchorId="4AC74430">
                      <v:shape id="_x0000_i1029" type="#_x0000_t75" style="width:11.25pt;height:15.65pt" o:ole="">
                        <v:imagedata r:id="rId15" o:title=""/>
                      </v:shape>
                      <o:OLEObject Type="Embed" ProgID="Equation.DSMT4" ShapeID="_x0000_i1029" DrawAspect="Content" ObjectID="_1741334881" r:id="rId16"/>
                    </w:object>
                  </w:r>
                </w:p>
              </w:tc>
              <w:tc>
                <w:tcPr>
                  <w:tcW w:w="881" w:type="dxa"/>
                </w:tcPr>
                <w:p w14:paraId="0D87A00D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8.2</w:t>
                  </w:r>
                </w:p>
              </w:tc>
              <w:tc>
                <w:tcPr>
                  <w:tcW w:w="882" w:type="dxa"/>
                </w:tcPr>
                <w:p w14:paraId="2713CA19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8.3</w:t>
                  </w:r>
                </w:p>
              </w:tc>
              <w:tc>
                <w:tcPr>
                  <w:tcW w:w="881" w:type="dxa"/>
                </w:tcPr>
                <w:p w14:paraId="3D3CDD7A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8.7</w:t>
                  </w:r>
                </w:p>
              </w:tc>
              <w:tc>
                <w:tcPr>
                  <w:tcW w:w="882" w:type="dxa"/>
                </w:tcPr>
                <w:p w14:paraId="6309543B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9.7</w:t>
                  </w:r>
                </w:p>
              </w:tc>
              <w:tc>
                <w:tcPr>
                  <w:tcW w:w="881" w:type="dxa"/>
                </w:tcPr>
                <w:p w14:paraId="77F13D23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9.3</w:t>
                  </w:r>
                </w:p>
              </w:tc>
              <w:tc>
                <w:tcPr>
                  <w:tcW w:w="882" w:type="dxa"/>
                </w:tcPr>
                <w:p w14:paraId="7CC36285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9.6</w:t>
                  </w:r>
                </w:p>
              </w:tc>
              <w:tc>
                <w:tcPr>
                  <w:tcW w:w="881" w:type="dxa"/>
                </w:tcPr>
                <w:p w14:paraId="6EA77D6D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9.2</w:t>
                  </w:r>
                </w:p>
              </w:tc>
              <w:tc>
                <w:tcPr>
                  <w:tcW w:w="882" w:type="dxa"/>
                </w:tcPr>
                <w:p w14:paraId="2A83BB34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9.6</w:t>
                  </w:r>
                </w:p>
              </w:tc>
            </w:tr>
            <w:tr w:rsidR="006B1990" w14:paraId="45F3E7E8" w14:textId="77777777" w:rsidTr="00111565">
              <w:trPr>
                <w:jc w:val="center"/>
              </w:trPr>
              <w:tc>
                <w:tcPr>
                  <w:tcW w:w="881" w:type="dxa"/>
                </w:tcPr>
                <w:p w14:paraId="29E4B9F4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493C74">
                    <w:rPr>
                      <w:rFonts w:asciiTheme="minorHAnsi" w:eastAsiaTheme="minorEastAsia" w:hAnsiTheme="minorHAnsi" w:cstheme="minorBidi"/>
                      <w:noProof/>
                      <w:kern w:val="2"/>
                      <w:position w:val="-10"/>
                      <w:sz w:val="21"/>
                      <w:szCs w:val="22"/>
                    </w:rPr>
                    <w:object w:dxaOrig="240" w:dyaOrig="320" w14:anchorId="598FD4EE">
                      <v:shape id="_x0000_i1030" type="#_x0000_t75" style="width:11.25pt;height:15.65pt" o:ole="">
                        <v:imagedata r:id="rId17" o:title=""/>
                      </v:shape>
                      <o:OLEObject Type="Embed" ProgID="Equation.DSMT4" ShapeID="_x0000_i1030" DrawAspect="Content" ObjectID="_1741334882" r:id="rId18"/>
                    </w:object>
                  </w:r>
                </w:p>
              </w:tc>
              <w:tc>
                <w:tcPr>
                  <w:tcW w:w="881" w:type="dxa"/>
                </w:tcPr>
                <w:p w14:paraId="46BE7DC3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3.9</w:t>
                  </w:r>
                </w:p>
              </w:tc>
              <w:tc>
                <w:tcPr>
                  <w:tcW w:w="882" w:type="dxa"/>
                </w:tcPr>
                <w:p w14:paraId="14EB7D8E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4.8</w:t>
                  </w:r>
                </w:p>
              </w:tc>
              <w:tc>
                <w:tcPr>
                  <w:tcW w:w="881" w:type="dxa"/>
                </w:tcPr>
                <w:p w14:paraId="293C70A7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4.8</w:t>
                  </w:r>
                </w:p>
              </w:tc>
              <w:tc>
                <w:tcPr>
                  <w:tcW w:w="882" w:type="dxa"/>
                </w:tcPr>
                <w:p w14:paraId="0EBA75C3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4.6</w:t>
                  </w:r>
                </w:p>
              </w:tc>
              <w:tc>
                <w:tcPr>
                  <w:tcW w:w="881" w:type="dxa"/>
                </w:tcPr>
                <w:p w14:paraId="22446B12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4.7</w:t>
                  </w:r>
                </w:p>
              </w:tc>
              <w:tc>
                <w:tcPr>
                  <w:tcW w:w="882" w:type="dxa"/>
                </w:tcPr>
                <w:p w14:paraId="35CC51FA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4.3</w:t>
                  </w:r>
                </w:p>
              </w:tc>
              <w:tc>
                <w:tcPr>
                  <w:tcW w:w="881" w:type="dxa"/>
                </w:tcPr>
                <w:p w14:paraId="7A71C5C0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4.5</w:t>
                  </w:r>
                </w:p>
              </w:tc>
              <w:tc>
                <w:tcPr>
                  <w:tcW w:w="882" w:type="dxa"/>
                </w:tcPr>
                <w:p w14:paraId="79BC4019" w14:textId="77777777" w:rsidR="006B1990" w:rsidRPr="00FF250F" w:rsidRDefault="006B1990" w:rsidP="006B1990">
                  <w:pPr>
                    <w:spacing w:line="320" w:lineRule="exact"/>
                    <w:jc w:val="center"/>
                  </w:pPr>
                  <w:r w:rsidRPr="00C26FEF">
                    <w:t>3.8</w:t>
                  </w:r>
                </w:p>
              </w:tc>
            </w:tr>
            <w:tr w:rsidR="006B1990" w14:paraId="48A89D69" w14:textId="77777777" w:rsidTr="00111565">
              <w:trPr>
                <w:jc w:val="center"/>
              </w:trPr>
              <w:tc>
                <w:tcPr>
                  <w:tcW w:w="881" w:type="dxa"/>
                </w:tcPr>
                <w:p w14:paraId="39148D9E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493C74">
                    <w:rPr>
                      <w:rFonts w:asciiTheme="minorHAnsi" w:eastAsiaTheme="minorEastAsia" w:hAnsiTheme="minorHAnsi" w:cstheme="minorBidi"/>
                      <w:noProof/>
                      <w:kern w:val="2"/>
                      <w:position w:val="-10"/>
                      <w:sz w:val="21"/>
                      <w:szCs w:val="22"/>
                    </w:rPr>
                    <w:object w:dxaOrig="200" w:dyaOrig="240" w14:anchorId="7DE89316">
                      <v:shape id="_x0000_i1031" type="#_x0000_t75" style="width:10pt;height:11.25pt" o:ole="">
                        <v:imagedata r:id="rId19" o:title=""/>
                      </v:shape>
                      <o:OLEObject Type="Embed" ProgID="Equation.DSMT4" ShapeID="_x0000_i1031" DrawAspect="Content" ObjectID="_1741334883" r:id="rId20"/>
                    </w:object>
                  </w:r>
                </w:p>
              </w:tc>
              <w:tc>
                <w:tcPr>
                  <w:tcW w:w="881" w:type="dxa"/>
                </w:tcPr>
                <w:p w14:paraId="6489B42C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9.1</w:t>
                  </w:r>
                </w:p>
              </w:tc>
              <w:tc>
                <w:tcPr>
                  <w:tcW w:w="882" w:type="dxa"/>
                </w:tcPr>
                <w:p w14:paraId="11D1EAA8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9.6</w:t>
                  </w:r>
                </w:p>
              </w:tc>
              <w:tc>
                <w:tcPr>
                  <w:tcW w:w="881" w:type="dxa"/>
                </w:tcPr>
                <w:p w14:paraId="3D23ED5F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10.5</w:t>
                  </w:r>
                </w:p>
              </w:tc>
              <w:tc>
                <w:tcPr>
                  <w:tcW w:w="882" w:type="dxa"/>
                </w:tcPr>
                <w:p w14:paraId="26563426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11</w:t>
                  </w:r>
                </w:p>
              </w:tc>
              <w:tc>
                <w:tcPr>
                  <w:tcW w:w="881" w:type="dxa"/>
                </w:tcPr>
                <w:p w14:paraId="541B5917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10.8</w:t>
                  </w:r>
                </w:p>
              </w:tc>
              <w:tc>
                <w:tcPr>
                  <w:tcW w:w="882" w:type="dxa"/>
                </w:tcPr>
                <w:p w14:paraId="3835A58B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11.2</w:t>
                  </w:r>
                </w:p>
              </w:tc>
              <w:tc>
                <w:tcPr>
                  <w:tcW w:w="881" w:type="dxa"/>
                </w:tcPr>
                <w:p w14:paraId="7D1C8555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10.6</w:t>
                  </w:r>
                </w:p>
              </w:tc>
              <w:tc>
                <w:tcPr>
                  <w:tcW w:w="882" w:type="dxa"/>
                </w:tcPr>
                <w:p w14:paraId="4A3404CA" w14:textId="77777777" w:rsidR="006B1990" w:rsidRDefault="006B1990" w:rsidP="006B1990">
                  <w:pPr>
                    <w:spacing w:line="320" w:lineRule="exact"/>
                    <w:jc w:val="center"/>
                  </w:pPr>
                  <w:r w:rsidRPr="00C26FEF">
                    <w:t>9.7</w:t>
                  </w:r>
                </w:p>
              </w:tc>
            </w:tr>
          </w:tbl>
          <w:p w14:paraId="07ABB1CB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（1）请计算各变量之间的相关系数，并绘制散点图。</w:t>
            </w:r>
          </w:p>
          <w:p w14:paraId="60D07AC2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（2）建立多元线性回归方程。</w:t>
            </w:r>
          </w:p>
          <w:p w14:paraId="39023F4A" w14:textId="77777777" w:rsidR="006B1990" w:rsidRPr="0035533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（3）进行参数检验，按显著性水平0</w:t>
            </w:r>
            <w:r>
              <w:t>.05</w:t>
            </w:r>
            <w:r>
              <w:rPr>
                <w:rFonts w:hint="eastAsia"/>
              </w:rPr>
              <w:t>，判别参数的显著性。</w:t>
            </w:r>
          </w:p>
          <w:p w14:paraId="2642D96B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（4）如果存在不显著的解释变量，分析其原因。本题中采用剔除后再建模。</w:t>
            </w:r>
          </w:p>
          <w:p w14:paraId="6D9BA80C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（5）进行回归模型检验，并根据判定系数和修正判定系数分析模型拟合精度。</w:t>
            </w:r>
          </w:p>
          <w:p w14:paraId="078ACDD2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（6）进行残差分析，判别异常样例并进行D</w:t>
            </w:r>
            <w:r>
              <w:t>W</w:t>
            </w:r>
            <w:r>
              <w:rPr>
                <w:rFonts w:hint="eastAsia"/>
              </w:rPr>
              <w:t>检验。</w:t>
            </w:r>
          </w:p>
          <w:p w14:paraId="7306B5B2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</w:t>
            </w:r>
            <w:r>
              <w:t>7</w:t>
            </w:r>
            <w:r>
              <w:rPr>
                <w:rFonts w:hint="eastAsia"/>
              </w:rPr>
              <w:t>）请依据回归结果对回归系数进行解释。</w:t>
            </w:r>
          </w:p>
          <w:p w14:paraId="637567A5" w14:textId="77777777" w:rsidR="006B1990" w:rsidRDefault="006B1990" w:rsidP="006B1990">
            <w:pPr>
              <w:ind w:firstLineChars="200" w:firstLine="480"/>
            </w:pPr>
            <w:r>
              <w:rPr>
                <w:rFonts w:hint="eastAsia"/>
              </w:rPr>
              <w:t>（8）给定新样例“</w:t>
            </w:r>
            <w:r w:rsidRPr="00CD65E9">
              <w:rPr>
                <w:noProof/>
                <w:position w:val="-10"/>
              </w:rPr>
              <w:object w:dxaOrig="2160" w:dyaOrig="320" w14:anchorId="5E5FB105">
                <v:shape id="_x0000_i1032" type="#_x0000_t75" style="width:108.3pt;height:15.65pt" o:ole="">
                  <v:imagedata r:id="rId21" o:title=""/>
                </v:shape>
                <o:OLEObject Type="Embed" ProgID="Equation.DSMT4" ShapeID="_x0000_i1032" DrawAspect="Content" ObjectID="_1741334884" r:id="rId22"/>
              </w:object>
            </w:r>
            <w:r>
              <w:rPr>
                <w:rFonts w:hint="eastAsia"/>
              </w:rPr>
              <w:t>”，预测</w:t>
            </w:r>
            <w:r w:rsidRPr="00CD65E9">
              <w:rPr>
                <w:noProof/>
                <w:position w:val="-10"/>
              </w:rPr>
              <w:object w:dxaOrig="200" w:dyaOrig="240" w14:anchorId="1816FABD">
                <v:shape id="_x0000_i1033" type="#_x0000_t75" style="width:10pt;height:11.25pt" o:ole="">
                  <v:imagedata r:id="rId23" o:title=""/>
                </v:shape>
                <o:OLEObject Type="Embed" ProgID="Equation.DSMT4" ShapeID="_x0000_i1033" DrawAspect="Content" ObjectID="_1741334885" r:id="rId24"/>
              </w:object>
            </w:r>
            <w:r>
              <w:rPr>
                <w:rFonts w:hint="eastAsia"/>
              </w:rPr>
              <w:t>值，给出置信度9</w:t>
            </w:r>
            <w:r>
              <w:t>5%</w:t>
            </w:r>
            <w:r>
              <w:rPr>
                <w:rFonts w:hint="eastAsia"/>
              </w:rPr>
              <w:t>的预测区间。</w:t>
            </w:r>
          </w:p>
          <w:p w14:paraId="0F926012" w14:textId="08D734E3" w:rsidR="00F74034" w:rsidRPr="006B1990" w:rsidRDefault="00F74034"/>
        </w:tc>
      </w:tr>
      <w:tr w:rsidR="00F74034" w14:paraId="7191E3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A1445" w14:textId="6ED7E383" w:rsidR="00F74034" w:rsidRDefault="006B1990">
            <w:r>
              <w:t>S</w:t>
            </w:r>
            <w:r>
              <w:rPr>
                <w:rFonts w:hint="eastAsia"/>
              </w:rPr>
              <w:t>pss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1232" w14:textId="24F24F39" w:rsidR="006B1990" w:rsidRDefault="006B1990" w:rsidP="006B1990">
            <w:pPr>
              <w:pStyle w:val="a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双变量相关性分析：</w:t>
            </w:r>
          </w:p>
          <w:p w14:paraId="7ED601E3" w14:textId="63D27191" w:rsidR="006B1990" w:rsidRDefault="006B1990" w:rsidP="006B1990">
            <w:r>
              <w:rPr>
                <w:rFonts w:hint="eastAsia"/>
              </w:rPr>
              <w:t>点击“分析”栏中“相关”选项下“双变量”，对多个变量之间做两两相关性分析：</w:t>
            </w:r>
          </w:p>
          <w:p w14:paraId="5D9E5872" w14:textId="77777777" w:rsidR="006B1990" w:rsidRDefault="006B1990" w:rsidP="006B1990">
            <w:pPr>
              <w:jc w:val="center"/>
            </w:pPr>
          </w:p>
          <w:p w14:paraId="1B5BAF01" w14:textId="1EB3FF28" w:rsidR="006B1990" w:rsidRDefault="006B1990" w:rsidP="006B199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C51BF65" wp14:editId="4E50B466">
                  <wp:extent cx="4663440" cy="4039514"/>
                  <wp:effectExtent l="0" t="0" r="381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379" cy="4054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507107" w14:textId="6F79A8E0" w:rsidR="006B1990" w:rsidRDefault="00B607B7" w:rsidP="00B607B7">
            <w:r>
              <w:rPr>
                <w:rFonts w:hint="eastAsia"/>
              </w:rPr>
              <w:t>散点图绘制：点击图形下栏“图形画板模板选择器”，shift选中所有变量，点击“散点图矩阵即可”，取最下排一行散点图即可。</w:t>
            </w:r>
          </w:p>
          <w:p w14:paraId="0BD710F7" w14:textId="6DD0A59A" w:rsidR="006B1990" w:rsidRDefault="00B607B7" w:rsidP="006B199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86E08D1" wp14:editId="30552E24">
                  <wp:extent cx="5972175" cy="54292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542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D0F38" w14:textId="3E9DB395" w:rsidR="006B1990" w:rsidRDefault="006B1990" w:rsidP="006B1990">
            <w:pPr>
              <w:jc w:val="center"/>
            </w:pPr>
          </w:p>
          <w:p w14:paraId="42FF259C" w14:textId="51529A47" w:rsidR="006B1990" w:rsidRDefault="006B1990" w:rsidP="006B1990">
            <w:pPr>
              <w:jc w:val="center"/>
            </w:pPr>
          </w:p>
          <w:p w14:paraId="43EAB191" w14:textId="1ECF2D78" w:rsidR="002444DE" w:rsidRDefault="002444DE" w:rsidP="002444DE">
            <w:r>
              <w:rPr>
                <w:rFonts w:hint="eastAsia"/>
              </w:rPr>
              <w:t>（2）点击“分析”栏中“</w:t>
            </w:r>
            <w:r w:rsidR="00FB2ED1">
              <w:rPr>
                <w:rFonts w:hint="eastAsia"/>
              </w:rPr>
              <w:t>回归</w:t>
            </w:r>
            <w:r>
              <w:rPr>
                <w:rFonts w:hint="eastAsia"/>
              </w:rPr>
              <w:t>”选项下“</w:t>
            </w:r>
            <w:r w:rsidR="00FB2ED1">
              <w:rPr>
                <w:rFonts w:hint="eastAsia"/>
              </w:rPr>
              <w:t>线性</w:t>
            </w:r>
            <w:r>
              <w:rPr>
                <w:rFonts w:hint="eastAsia"/>
              </w:rPr>
              <w:t>”，</w:t>
            </w:r>
            <w:r w:rsidR="00FB2ED1">
              <w:rPr>
                <w:rFonts w:hint="eastAsia"/>
              </w:rPr>
              <w:t>做多元线性回归</w:t>
            </w:r>
            <w:r>
              <w:rPr>
                <w:rFonts w:hint="eastAsia"/>
              </w:rPr>
              <w:t>：</w:t>
            </w:r>
          </w:p>
          <w:p w14:paraId="6762F9C2" w14:textId="7ABAAC39" w:rsidR="002444DE" w:rsidRDefault="00FB2ED1" w:rsidP="00AF2F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CFACB5" wp14:editId="50214C15">
                  <wp:extent cx="5235394" cy="4107536"/>
                  <wp:effectExtent l="0" t="0" r="381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410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6711E" w14:textId="77777777" w:rsidR="00AF2F87" w:rsidRDefault="00AF2F87" w:rsidP="00AF2F87">
            <w:pPr>
              <w:jc w:val="center"/>
            </w:pPr>
          </w:p>
          <w:p w14:paraId="4BDE5C5F" w14:textId="7492F696" w:rsidR="00AF2F87" w:rsidRDefault="00AF2F87" w:rsidP="00AF2F87">
            <w:r>
              <w:rPr>
                <w:rFonts w:hint="eastAsia"/>
              </w:rPr>
              <w:t>（3）操作同（2）。</w:t>
            </w:r>
          </w:p>
          <w:p w14:paraId="450ACA02" w14:textId="57E45521" w:rsidR="00AF2F87" w:rsidRDefault="00AF2F87" w:rsidP="00AF2F87">
            <w:r>
              <w:rPr>
                <w:rFonts w:hint="eastAsia"/>
              </w:rPr>
              <w:t>（4）剔除不显著的变量后，对其余变量同（2）操作。</w:t>
            </w:r>
          </w:p>
          <w:p w14:paraId="6DA2B4C4" w14:textId="3DDDB952" w:rsidR="00AF2F87" w:rsidRDefault="00AF2F87" w:rsidP="00AF2F87">
            <w:r>
              <w:rPr>
                <w:rFonts w:hint="eastAsia"/>
              </w:rPr>
              <w:lastRenderedPageBreak/>
              <w:t>（5）同（4）</w:t>
            </w:r>
          </w:p>
          <w:p w14:paraId="7E1B60A4" w14:textId="2F35F986" w:rsidR="00AF2F87" w:rsidRDefault="00AF2F87" w:rsidP="00AF2F87">
            <w:r>
              <w:rPr>
                <w:rFonts w:hint="eastAsia"/>
              </w:rPr>
              <w:t>（6）</w:t>
            </w:r>
            <w:r w:rsidR="00495C39">
              <w:rPr>
                <w:rFonts w:hint="eastAsia"/>
              </w:rPr>
              <w:t>D</w:t>
            </w:r>
            <w:r w:rsidR="00495C39">
              <w:t>W</w:t>
            </w:r>
            <w:r w:rsidR="00495C39">
              <w:rPr>
                <w:rFonts w:hint="eastAsia"/>
              </w:rPr>
              <w:t>检验：</w:t>
            </w:r>
            <w:r w:rsidR="00C14F3F">
              <w:rPr>
                <w:rFonts w:hint="eastAsia"/>
              </w:rPr>
              <w:t>在线性回归右上角“统计”选项中点选</w:t>
            </w:r>
            <w:r w:rsidR="005E71A7">
              <w:rPr>
                <w:rFonts w:hint="eastAsia"/>
              </w:rPr>
              <w:t>“</w:t>
            </w:r>
            <w:r w:rsidR="00C14F3F">
              <w:rPr>
                <w:rFonts w:hint="eastAsia"/>
              </w:rPr>
              <w:t>德</w:t>
            </w:r>
            <w:r w:rsidR="006D7654">
              <w:rPr>
                <w:rFonts w:hint="eastAsia"/>
              </w:rPr>
              <w:t>宾</w:t>
            </w:r>
            <w:r w:rsidR="00C14F3F">
              <w:rPr>
                <w:rFonts w:hint="eastAsia"/>
              </w:rPr>
              <w:t>沃森</w:t>
            </w:r>
            <w:r w:rsidR="005E71A7">
              <w:rPr>
                <w:rFonts w:hint="eastAsia"/>
              </w:rPr>
              <w:t>”。</w:t>
            </w:r>
          </w:p>
          <w:p w14:paraId="34756827" w14:textId="0DF746DC" w:rsidR="006D7654" w:rsidRDefault="006D7654" w:rsidP="006D76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66247C" wp14:editId="03929C97">
                  <wp:extent cx="5235394" cy="4107536"/>
                  <wp:effectExtent l="0" t="0" r="381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5394" cy="410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B911D" w14:textId="55712480" w:rsidR="00AF2F87" w:rsidRDefault="00495C39" w:rsidP="00AF2F87">
            <w:r>
              <w:rPr>
                <w:rFonts w:hint="eastAsia"/>
              </w:rPr>
              <w:t>残差分析：在线性回归中，“图”选项中使y轴为Z</w:t>
            </w:r>
            <w:r>
              <w:t>RESID,x</w:t>
            </w:r>
            <w:r>
              <w:rPr>
                <w:rFonts w:hint="eastAsia"/>
              </w:rPr>
              <w:t>轴为Z</w:t>
            </w:r>
            <w:r>
              <w:t>PRED</w:t>
            </w:r>
          </w:p>
          <w:p w14:paraId="666E0303" w14:textId="5E83A20E" w:rsidR="00AF2F87" w:rsidRPr="00AF2F87" w:rsidRDefault="00495C39" w:rsidP="00AF2F87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AECE07A" wp14:editId="6C6CB003">
                  <wp:extent cx="5204911" cy="50524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5052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A795F1" w14:textId="68C10825" w:rsidR="002444DE" w:rsidRDefault="00495C39" w:rsidP="002444DE">
            <w:r>
              <w:rPr>
                <w:rFonts w:hint="eastAsia"/>
              </w:rPr>
              <w:t>（7）略</w:t>
            </w:r>
          </w:p>
          <w:p w14:paraId="50626110" w14:textId="1043BA2B" w:rsidR="00495C39" w:rsidRDefault="00495C39" w:rsidP="002444DE">
            <w:r>
              <w:rPr>
                <w:rFonts w:hint="eastAsia"/>
              </w:rPr>
              <w:lastRenderedPageBreak/>
              <w:t>（8）</w:t>
            </w:r>
            <w:r w:rsidR="002B7156">
              <w:rPr>
                <w:rFonts w:hint="eastAsia"/>
              </w:rPr>
              <w:t>通过（5）中建立的线性回归方程，计算出y值，再进行线性回归，点选“保存”选张中预测区间“单值”，如下：</w:t>
            </w:r>
          </w:p>
          <w:p w14:paraId="57DE874D" w14:textId="0273D02A" w:rsidR="002B7156" w:rsidRDefault="002B7156" w:rsidP="002444DE">
            <w:r>
              <w:rPr>
                <w:noProof/>
              </w:rPr>
              <w:drawing>
                <wp:inline distT="0" distB="0" distL="0" distR="0" wp14:anchorId="30058A50" wp14:editId="5F97FB9A">
                  <wp:extent cx="8863330" cy="47688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476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85CEE" w14:textId="3440B195" w:rsidR="00F74034" w:rsidRDefault="00F74034" w:rsidP="006B1990"/>
        </w:tc>
      </w:tr>
      <w:tr w:rsidR="00F74034" w14:paraId="02AAC1E6" w14:textId="77777777" w:rsidTr="005E71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B4206" w14:textId="77777777" w:rsidR="00F74034" w:rsidRDefault="00824D03">
            <w:r>
              <w:lastRenderedPageBreak/>
              <w:t>C++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08353" w14:textId="0FC5395B" w:rsidR="00F74034" w:rsidRDefault="00F74034"/>
        </w:tc>
      </w:tr>
      <w:tr w:rsidR="00F74034" w14:paraId="63EE237D" w14:textId="77777777">
        <w:trPr>
          <w:trHeight w:val="47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579D" w14:textId="77777777" w:rsidR="00F74034" w:rsidRPr="005E71A7" w:rsidRDefault="00824D03">
            <w:pPr>
              <w:rPr>
                <w:rFonts w:ascii="Times New Roman" w:hAnsi="Times New Roman" w:cs="Times New Roman"/>
              </w:rPr>
            </w:pPr>
            <w:r w:rsidRPr="005E71A7">
              <w:rPr>
                <w:rFonts w:ascii="Times New Roman" w:hAnsi="Times New Roman" w:cs="Times New Roman"/>
              </w:rPr>
              <w:lastRenderedPageBreak/>
              <w:t>输出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4AE5" w14:textId="3B7D6A8D" w:rsidR="006B1990" w:rsidRPr="005E71A7" w:rsidRDefault="006B1990" w:rsidP="006B1990">
            <w:pPr>
              <w:rPr>
                <w:rFonts w:ascii="Times New Roman" w:eastAsiaTheme="minorEastAsia" w:hAnsi="Times New Roman" w:cs="Times New Roman"/>
              </w:rPr>
            </w:pPr>
            <w:r w:rsidRPr="005E71A7">
              <w:rPr>
                <w:rFonts w:ascii="Times New Roman" w:hAnsi="Times New Roman" w:cs="Times New Roman"/>
              </w:rPr>
              <w:t>（</w:t>
            </w:r>
            <w:r w:rsidRPr="005E71A7">
              <w:rPr>
                <w:rFonts w:ascii="Times New Roman" w:hAnsi="Times New Roman" w:cs="Times New Roman"/>
              </w:rPr>
              <w:t>1</w:t>
            </w:r>
            <w:r w:rsidRPr="005E71A7">
              <w:rPr>
                <w:rFonts w:ascii="Times New Roman" w:hAnsi="Times New Roman" w:cs="Times New Roman"/>
              </w:rPr>
              <w:t>）</w:t>
            </w:r>
            <w:r w:rsidR="005E71A7" w:rsidRPr="005E71A7">
              <w:rPr>
                <w:rFonts w:ascii="Times New Roman" w:hAnsi="Times New Roman" w:cs="Times New Roman"/>
              </w:rPr>
              <w:t>相关性分析结果如下</w:t>
            </w:r>
          </w:p>
          <w:tbl>
            <w:tblPr>
              <w:tblW w:w="6256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1399"/>
              <w:gridCol w:w="1030"/>
              <w:gridCol w:w="1030"/>
              <w:gridCol w:w="1030"/>
              <w:gridCol w:w="1030"/>
            </w:tblGrid>
            <w:tr w:rsidR="006B1990" w:rsidRPr="005E71A7" w14:paraId="71544776" w14:textId="77777777" w:rsidTr="005E71A7">
              <w:trPr>
                <w:cantSplit/>
                <w:jc w:val="center"/>
              </w:trPr>
              <w:tc>
                <w:tcPr>
                  <w:tcW w:w="6251" w:type="dxa"/>
                  <w:gridSpan w:val="6"/>
                  <w:shd w:val="clear" w:color="auto" w:fill="auto"/>
                  <w:vAlign w:val="center"/>
                </w:tcPr>
                <w:p w14:paraId="258819D8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  <w:t>相关性</w:t>
                  </w:r>
                </w:p>
              </w:tc>
            </w:tr>
            <w:tr w:rsidR="006B1990" w:rsidRPr="005E71A7" w14:paraId="599738E9" w14:textId="77777777" w:rsidTr="005E71A7">
              <w:trPr>
                <w:cantSplit/>
                <w:jc w:val="center"/>
              </w:trPr>
              <w:tc>
                <w:tcPr>
                  <w:tcW w:w="213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49466B75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2D954F6E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x1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54150654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45A0966A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1029" w:type="dxa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14:paraId="3CB72871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y</w:t>
                  </w:r>
                </w:p>
              </w:tc>
            </w:tr>
            <w:tr w:rsidR="006B1990" w:rsidRPr="005E71A7" w14:paraId="07B804B8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196F35E3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x1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5A7306E0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皮尔逊相关性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9DBAF2C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BDBDEC2" w14:textId="3B06F455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.747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CFDA605" w14:textId="19505CDB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9D6FD16" w14:textId="450CA521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.523</w:t>
                  </w:r>
                </w:p>
              </w:tc>
            </w:tr>
            <w:tr w:rsidR="006B1990" w:rsidRPr="005E71A7" w14:paraId="3AD8EF43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3999C483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5B149BD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Sig.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（双尾）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40ACA263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14:paraId="39DE8AC7" w14:textId="14D83241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.033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97ED3D4" w14:textId="7B1615D4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.961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1913633" w14:textId="1127C1B3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.183</w:t>
                  </w:r>
                </w:p>
              </w:tc>
            </w:tr>
            <w:tr w:rsidR="006B1990" w:rsidRPr="005E71A7" w14:paraId="6B32D886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2F5FA1AD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02CA41F8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个案数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4516B96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62991E94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736F061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1B08033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</w:tr>
            <w:tr w:rsidR="006B1990" w:rsidRPr="005E71A7" w14:paraId="5F542B4D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18A98F23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3BE4DEE6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皮尔逊相关性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647E556" w14:textId="284C2648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.747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F35EE88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30CAC86" w14:textId="433FA126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</w:t>
                  </w:r>
                  <w:r w:rsidR="005E71A7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.113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84377B5" w14:textId="3D3EBA48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.716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</w:tr>
            <w:tr w:rsidR="006B1990" w:rsidRPr="005E71A7" w14:paraId="707BA368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3B0E0CED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2512C5C7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Sig.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（双尾）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C3A296D" w14:textId="0C656556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.033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E541509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14:paraId="3AB7DD53" w14:textId="777449C9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.791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AB297F0" w14:textId="2A7D3639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.046</w:t>
                  </w:r>
                </w:p>
              </w:tc>
            </w:tr>
            <w:tr w:rsidR="006B1990" w:rsidRPr="005E71A7" w14:paraId="710707BB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5238C916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67873804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个案数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97CE84A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7E83BDE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34D9D74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39E0A89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</w:tr>
            <w:tr w:rsidR="006B1990" w:rsidRPr="005E71A7" w14:paraId="4DE13364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35C0793C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33F7C6A5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皮尔逊相关性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38C653C" w14:textId="28ED4B2B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C147899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-.113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8638290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C94A740" w14:textId="2095E8EC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.478</w:t>
                  </w:r>
                </w:p>
              </w:tc>
            </w:tr>
            <w:tr w:rsidR="006B1990" w:rsidRPr="005E71A7" w14:paraId="7C2A7B28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537D67CE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0D0439E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Sig.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（双尾）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62F2F1B" w14:textId="32696991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.961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B2F223D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.791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2A41225A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14:paraId="1FCFA645" w14:textId="321572C3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.231</w:t>
                  </w:r>
                </w:p>
              </w:tc>
            </w:tr>
            <w:tr w:rsidR="006B1990" w:rsidRPr="005E71A7" w14:paraId="19866849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04C3A26C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603ACA7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个案数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A774BFE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DAB31A7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B9CC078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790652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</w:tr>
            <w:tr w:rsidR="006B1990" w:rsidRPr="005E71A7" w14:paraId="58F6314D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545B7270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14:paraId="53421C30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皮尔逊相关性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A402DB0" w14:textId="1103BB51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.523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B258104" w14:textId="7B22800B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.716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  <w:vertAlign w:val="superscript"/>
                    </w:rPr>
                    <w:t>*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68D36C9D" w14:textId="75971051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.478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1FAAE1C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</w:t>
                  </w:r>
                </w:p>
              </w:tc>
            </w:tr>
            <w:tr w:rsidR="006B1990" w:rsidRPr="005E71A7" w14:paraId="4B9C918A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77CE3B99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3DD15A9D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Sig.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（双尾）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38E0098" w14:textId="5735CB85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.183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9B98C9B" w14:textId="45CD96E4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.046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E53D16C" w14:textId="3F59EA0A" w:rsidR="006B1990" w:rsidRPr="005E71A7" w:rsidRDefault="005E71A7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6B1990"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.231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7096287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</w:tr>
            <w:tr w:rsidR="006B1990" w:rsidRPr="005E71A7" w14:paraId="24E26C78" w14:textId="77777777" w:rsidTr="005E71A7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50882948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98" w:type="dxa"/>
                  <w:shd w:val="clear" w:color="auto" w:fill="auto"/>
                </w:tcPr>
                <w:p w14:paraId="12A49A4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个案数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FC0726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4F2ECD5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6747F6C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E49161F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8</w:t>
                  </w:r>
                </w:p>
              </w:tc>
            </w:tr>
            <w:tr w:rsidR="006B1990" w:rsidRPr="005E71A7" w14:paraId="395B2490" w14:textId="77777777" w:rsidTr="005E71A7">
              <w:trPr>
                <w:cantSplit/>
                <w:jc w:val="center"/>
              </w:trPr>
              <w:tc>
                <w:tcPr>
                  <w:tcW w:w="6251" w:type="dxa"/>
                  <w:gridSpan w:val="6"/>
                  <w:shd w:val="clear" w:color="auto" w:fill="auto"/>
                </w:tcPr>
                <w:p w14:paraId="1D67FCD4" w14:textId="77777777" w:rsidR="006B1990" w:rsidRPr="005E71A7" w:rsidRDefault="006B1990" w:rsidP="006B1990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 xml:space="preserve">*. 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在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 xml:space="preserve"> 0.05 </w:t>
                  </w:r>
                  <w:r w:rsidRPr="005E71A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级别（双尾），相关性显著。</w:t>
                  </w:r>
                </w:p>
              </w:tc>
            </w:tr>
          </w:tbl>
          <w:p w14:paraId="78967017" w14:textId="47DB93D9" w:rsidR="006B1990" w:rsidRDefault="005E71A7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 w:rsidRPr="005E71A7">
              <w:rPr>
                <w:rFonts w:ascii="Times New Roman" w:hAnsi="Times New Roman" w:cs="Times New Roman"/>
              </w:rPr>
              <w:t>x</w:t>
            </w:r>
            <w:r w:rsidR="002444DE" w:rsidRPr="005E71A7">
              <w:rPr>
                <w:rFonts w:ascii="Times New Roman" w:hAnsi="Times New Roman" w:cs="Times New Roman"/>
              </w:rPr>
              <w:t>1</w:t>
            </w:r>
            <w:r w:rsidR="002444DE" w:rsidRPr="005E71A7">
              <w:rPr>
                <w:rFonts w:ascii="Times New Roman" w:hAnsi="Times New Roman" w:cs="Times New Roman"/>
              </w:rPr>
              <w:t>、</w:t>
            </w:r>
            <w:r w:rsidR="002444DE" w:rsidRPr="005E71A7">
              <w:rPr>
                <w:rFonts w:ascii="Times New Roman" w:hAnsi="Times New Roman" w:cs="Times New Roman"/>
              </w:rPr>
              <w:t>x2</w:t>
            </w:r>
            <w:r w:rsidR="002444DE" w:rsidRPr="005E71A7">
              <w:rPr>
                <w:rFonts w:ascii="Times New Roman" w:hAnsi="Times New Roman" w:cs="Times New Roman"/>
              </w:rPr>
              <w:t>之间相关性强，</w:t>
            </w:r>
            <w:r w:rsidR="002444DE" w:rsidRPr="005E71A7">
              <w:rPr>
                <w:rFonts w:ascii="Times New Roman" w:hAnsi="Times New Roman" w:cs="Times New Roman"/>
              </w:rPr>
              <w:t>x3</w:t>
            </w:r>
            <w:r w:rsidR="002444DE" w:rsidRPr="005E71A7">
              <w:rPr>
                <w:rFonts w:ascii="Times New Roman" w:hAnsi="Times New Roman" w:cs="Times New Roman"/>
              </w:rPr>
              <w:t>与</w:t>
            </w:r>
            <w:r w:rsidR="002444DE" w:rsidRPr="005E71A7">
              <w:rPr>
                <w:rFonts w:ascii="Times New Roman" w:hAnsi="Times New Roman" w:cs="Times New Roman"/>
              </w:rPr>
              <w:t>x1</w:t>
            </w:r>
            <w:r w:rsidR="002444DE" w:rsidRPr="005E71A7">
              <w:rPr>
                <w:rFonts w:ascii="Times New Roman" w:hAnsi="Times New Roman" w:cs="Times New Roman"/>
              </w:rPr>
              <w:t>、</w:t>
            </w:r>
            <w:r w:rsidR="002444DE" w:rsidRPr="005E71A7">
              <w:rPr>
                <w:rFonts w:ascii="Times New Roman" w:hAnsi="Times New Roman" w:cs="Times New Roman"/>
              </w:rPr>
              <w:t>x2</w:t>
            </w:r>
            <w:r w:rsidR="002444DE" w:rsidRPr="005E71A7">
              <w:rPr>
                <w:rFonts w:ascii="Times New Roman" w:hAnsi="Times New Roman" w:cs="Times New Roman"/>
              </w:rPr>
              <w:t>相关性不显著。</w:t>
            </w:r>
          </w:p>
          <w:p w14:paraId="4DC3CAEA" w14:textId="30285AF3" w:rsidR="00594B40" w:rsidRPr="005E71A7" w:rsidRDefault="00594B40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散点图如下：</w:t>
            </w:r>
          </w:p>
          <w:p w14:paraId="134EBE08" w14:textId="666CFC0A" w:rsidR="00B607B7" w:rsidRPr="005E71A7" w:rsidRDefault="00B607B7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 w:rsidRPr="005E71A7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7E0E0397" wp14:editId="047FB520">
                  <wp:extent cx="8038577" cy="2760345"/>
                  <wp:effectExtent l="0" t="0" r="635" b="19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7106" cy="2763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15B787" w14:textId="77777777" w:rsidR="005E71A7" w:rsidRDefault="005E71A7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</w:p>
          <w:p w14:paraId="13E0DC31" w14:textId="316FFFE7" w:rsidR="00E0171A" w:rsidRPr="005E71A7" w:rsidRDefault="002444DE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 w:rsidRPr="005E71A7">
              <w:rPr>
                <w:rFonts w:ascii="Times New Roman" w:eastAsiaTheme="minorEastAsia" w:hAnsi="Times New Roman" w:cs="Times New Roman"/>
              </w:rPr>
              <w:t>（</w:t>
            </w:r>
            <w:r w:rsidRPr="005E71A7">
              <w:rPr>
                <w:rFonts w:ascii="Times New Roman" w:eastAsiaTheme="minorEastAsia" w:hAnsi="Times New Roman" w:cs="Times New Roman"/>
              </w:rPr>
              <w:t>2</w:t>
            </w:r>
            <w:r w:rsidRPr="005E71A7">
              <w:rPr>
                <w:rFonts w:ascii="Times New Roman" w:eastAsiaTheme="minorEastAsia" w:hAnsi="Times New Roman" w:cs="Times New Roman"/>
              </w:rPr>
              <w:t>）</w:t>
            </w:r>
            <w:r w:rsidR="00594B40">
              <w:rPr>
                <w:rFonts w:ascii="Times New Roman" w:eastAsiaTheme="minorEastAsia" w:hAnsi="Times New Roman" w:cs="Times New Roman" w:hint="eastAsia"/>
              </w:rPr>
              <w:t>多元线性回归结果如下：</w:t>
            </w:r>
          </w:p>
          <w:tbl>
            <w:tblPr>
              <w:tblW w:w="6856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784"/>
              <w:gridCol w:w="1030"/>
              <w:gridCol w:w="1030"/>
              <w:gridCol w:w="1215"/>
              <w:gridCol w:w="1030"/>
              <w:gridCol w:w="1030"/>
            </w:tblGrid>
            <w:tr w:rsidR="00E0171A" w:rsidRPr="00594B40" w14:paraId="2DA0E8F7" w14:textId="77777777" w:rsidTr="00594B40">
              <w:trPr>
                <w:cantSplit/>
                <w:jc w:val="center"/>
              </w:trPr>
              <w:tc>
                <w:tcPr>
                  <w:tcW w:w="685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6BFBA0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  <w:t>系数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</w:tr>
            <w:tr w:rsidR="00E0171A" w:rsidRPr="00594B40" w14:paraId="7C278CC4" w14:textId="77777777" w:rsidTr="00594B40">
              <w:trPr>
                <w:cantSplit/>
                <w:jc w:val="center"/>
              </w:trPr>
              <w:tc>
                <w:tcPr>
                  <w:tcW w:w="152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1161C48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模型</w:t>
                  </w:r>
                </w:p>
              </w:tc>
              <w:tc>
                <w:tcPr>
                  <w:tcW w:w="205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1847B3C0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未标准化系数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11C78C11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标准化系数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2F552E4F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1DE6723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显著性</w:t>
                  </w:r>
                </w:p>
              </w:tc>
            </w:tr>
            <w:tr w:rsidR="00E0171A" w:rsidRPr="00594B40" w14:paraId="0EDEA2D1" w14:textId="77777777" w:rsidTr="00594B40">
              <w:trPr>
                <w:cantSplit/>
                <w:jc w:val="center"/>
              </w:trPr>
              <w:tc>
                <w:tcPr>
                  <w:tcW w:w="152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4504081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65C74DBB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29FDF9F8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标准错误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0F6B5C50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029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24C12BE7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1BDF14C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</w:p>
              </w:tc>
            </w:tr>
            <w:tr w:rsidR="00E0171A" w:rsidRPr="00594B40" w14:paraId="39FD43B3" w14:textId="77777777" w:rsidTr="00594B40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0E18D3DE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3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69849801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(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常量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1EC84C96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-4.552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052ED164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3.703</w:t>
                  </w:r>
                </w:p>
              </w:tc>
              <w:tc>
                <w:tcPr>
                  <w:tcW w:w="1214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  <w:vAlign w:val="center"/>
                </w:tcPr>
                <w:p w14:paraId="702393F6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1FF02BC5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-1.229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5BCBF184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.286</w:t>
                  </w:r>
                </w:p>
              </w:tc>
            </w:tr>
            <w:tr w:rsidR="00E0171A" w:rsidRPr="00594B40" w14:paraId="732A8C17" w14:textId="77777777" w:rsidTr="00594B40">
              <w:trPr>
                <w:cantSplit/>
                <w:jc w:val="center"/>
              </w:trPr>
              <w:tc>
                <w:tcPr>
                  <w:tcW w:w="737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441AEF56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585C90C1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x1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722A2622" w14:textId="6DF8FCF0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</w:t>
                  </w:r>
                  <w:r w:rsidR="00BB316E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.117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5605E761" w14:textId="040C63D9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.218</w:t>
                  </w:r>
                </w:p>
              </w:tc>
              <w:tc>
                <w:tcPr>
                  <w:tcW w:w="121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3B8A45FC" w14:textId="1C8ADAF9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</w:t>
                  </w:r>
                  <w:r w:rsidR="00BB316E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.164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42ABB4E8" w14:textId="566DA1CC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-</w:t>
                  </w:r>
                  <w:r w:rsidR="00BB316E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.540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5047F262" w14:textId="46E4F071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.618</w:t>
                  </w:r>
                </w:p>
              </w:tc>
            </w:tr>
            <w:tr w:rsidR="00E0171A" w:rsidRPr="00594B40" w14:paraId="3A78843A" w14:textId="77777777" w:rsidTr="00594B40">
              <w:trPr>
                <w:cantSplit/>
                <w:jc w:val="center"/>
              </w:trPr>
              <w:tc>
                <w:tcPr>
                  <w:tcW w:w="737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424D3D2D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2830B3B4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6F6AB763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1.136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6C0A373D" w14:textId="6A5F3B98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.384</w:t>
                  </w:r>
                </w:p>
              </w:tc>
              <w:tc>
                <w:tcPr>
                  <w:tcW w:w="121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5EF61D1D" w14:textId="15FF4166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.904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22C7C86A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2.956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65604D0B" w14:textId="57E8F704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.042</w:t>
                  </w:r>
                </w:p>
              </w:tc>
            </w:tr>
            <w:tr w:rsidR="00E0171A" w:rsidRPr="00594B40" w14:paraId="3D54A427" w14:textId="77777777" w:rsidTr="00594B40">
              <w:trPr>
                <w:cantSplit/>
                <w:jc w:val="center"/>
              </w:trPr>
              <w:tc>
                <w:tcPr>
                  <w:tcW w:w="737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3C7567C2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7F1A4A46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2EA0669A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1.121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5A8CEF7F" w14:textId="627E2629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.391</w:t>
                  </w:r>
                </w:p>
              </w:tc>
              <w:tc>
                <w:tcPr>
                  <w:tcW w:w="1214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6BCCB4E6" w14:textId="7C7CAFB5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.583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2744CCA0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2.866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156ACD5A" w14:textId="1F5937BC" w:rsidR="00E0171A" w:rsidRPr="00E0171A" w:rsidRDefault="00BB316E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0</w:t>
                  </w:r>
                  <w:r w:rsidR="00E0171A"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.046</w:t>
                  </w:r>
                </w:p>
              </w:tc>
            </w:tr>
            <w:tr w:rsidR="00E0171A" w:rsidRPr="00594B40" w14:paraId="359925BF" w14:textId="77777777" w:rsidTr="00594B40">
              <w:trPr>
                <w:cantSplit/>
                <w:jc w:val="center"/>
              </w:trPr>
              <w:tc>
                <w:tcPr>
                  <w:tcW w:w="685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2A3751" w14:textId="77777777" w:rsidR="00E0171A" w:rsidRPr="00E0171A" w:rsidRDefault="00E0171A" w:rsidP="00E0171A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 xml:space="preserve">a. 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因变量：</w:t>
                  </w:r>
                  <w:r w:rsidRPr="00E0171A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y</w:t>
                  </w:r>
                </w:p>
              </w:tc>
            </w:tr>
          </w:tbl>
          <w:p w14:paraId="73DC0198" w14:textId="21DE48D7" w:rsidR="002444DE" w:rsidRPr="005E71A7" w:rsidRDefault="00BB316E" w:rsidP="006B1990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得到多元线性回归方程应为：</w:t>
            </w: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=-0.117</w:t>
            </w:r>
            <w:r>
              <w:rPr>
                <w:rFonts w:ascii="Times New Roman" w:eastAsiaTheme="minorEastAsia" w:hAnsi="Times New Roman" w:cs="Times New Roman" w:hint="eastAsia"/>
              </w:rPr>
              <w:t>x1</w:t>
            </w:r>
            <w:r>
              <w:rPr>
                <w:rFonts w:ascii="Times New Roman" w:eastAsiaTheme="minorEastAsia" w:hAnsi="Times New Roman" w:cs="Times New Roman"/>
              </w:rPr>
              <w:t>+1.136</w:t>
            </w:r>
            <w:r>
              <w:rPr>
                <w:rFonts w:ascii="Times New Roman" w:eastAsiaTheme="minorEastAsia" w:hAnsi="Times New Roman" w:cs="Times New Roman" w:hint="eastAsia"/>
              </w:rPr>
              <w:t>x2</w:t>
            </w:r>
            <w:r>
              <w:rPr>
                <w:rFonts w:ascii="Times New Roman" w:eastAsiaTheme="minorEastAsia" w:hAnsi="Times New Roman" w:cs="Times New Roman"/>
              </w:rPr>
              <w:t>+1.121</w:t>
            </w:r>
            <w:r>
              <w:rPr>
                <w:rFonts w:ascii="Times New Roman" w:eastAsiaTheme="minorEastAsia" w:hAnsi="Times New Roman" w:cs="Times New Roman" w:hint="eastAsia"/>
              </w:rPr>
              <w:t>x3</w:t>
            </w:r>
            <w:r w:rsidR="00E71DE2">
              <w:rPr>
                <w:rFonts w:ascii="Times New Roman" w:eastAsiaTheme="minorEastAsia" w:hAnsi="Times New Roman" w:cs="Times New Roman"/>
              </w:rPr>
              <w:t>-4.552</w:t>
            </w:r>
            <w:r>
              <w:rPr>
                <w:rFonts w:ascii="Times New Roman" w:eastAsiaTheme="minorEastAsia" w:hAnsi="Times New Roman" w:cs="Times New Roman" w:hint="eastAsia"/>
              </w:rPr>
              <w:t>.</w:t>
            </w:r>
          </w:p>
          <w:p w14:paraId="0A50A530" w14:textId="3493CB6A" w:rsidR="00E0171A" w:rsidRDefault="00E0171A" w:rsidP="00E0171A">
            <w:pPr>
              <w:rPr>
                <w:rFonts w:ascii="Times New Roman" w:eastAsiaTheme="minorEastAsia" w:hAnsi="Times New Roman" w:cs="Times New Roman"/>
              </w:rPr>
            </w:pPr>
            <w:r w:rsidRPr="005E71A7">
              <w:rPr>
                <w:rFonts w:ascii="Times New Roman" w:eastAsiaTheme="minorEastAsia" w:hAnsi="Times New Roman" w:cs="Times New Roman"/>
              </w:rPr>
              <w:lastRenderedPageBreak/>
              <w:t>（</w:t>
            </w:r>
            <w:r w:rsidRPr="005E71A7">
              <w:rPr>
                <w:rFonts w:ascii="Times New Roman" w:eastAsiaTheme="minorEastAsia" w:hAnsi="Times New Roman" w:cs="Times New Roman"/>
              </w:rPr>
              <w:t>3</w:t>
            </w:r>
            <w:r w:rsidRPr="005E71A7">
              <w:rPr>
                <w:rFonts w:ascii="Times New Roman" w:eastAsiaTheme="minorEastAsia" w:hAnsi="Times New Roman" w:cs="Times New Roman"/>
              </w:rPr>
              <w:t>）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由（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2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）中结果可知，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x1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的系数不显著，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x2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和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x3</w:t>
            </w:r>
            <w:r w:rsidR="00BB316E">
              <w:rPr>
                <w:rFonts w:ascii="Times New Roman" w:eastAsiaTheme="minorEastAsia" w:hAnsi="Times New Roman" w:cs="Times New Roman" w:hint="eastAsia"/>
              </w:rPr>
              <w:t>的系数均显著。</w:t>
            </w:r>
          </w:p>
          <w:p w14:paraId="25F68C8F" w14:textId="107D3144" w:rsidR="003B13B7" w:rsidRDefault="00BB316E" w:rsidP="00E017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</w:rPr>
              <w:t>）根据（</w:t>
            </w:r>
            <w:r>
              <w:rPr>
                <w:rFonts w:ascii="Times New Roman" w:eastAsiaTheme="minorEastAsia" w:hAnsi="Times New Roman" w:cs="Times New Roman" w:hint="eastAsia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</w:rPr>
              <w:t>）中分析结果</w:t>
            </w:r>
            <w:r w:rsidR="003B13B7">
              <w:rPr>
                <w:rFonts w:ascii="Times New Roman" w:eastAsiaTheme="minorEastAsia" w:hAnsi="Times New Roman" w:cs="Times New Roman" w:hint="eastAsia"/>
              </w:rPr>
              <w:t>和多元线性分析同时输出的</w:t>
            </w:r>
            <w:r w:rsidR="003B13B7">
              <w:rPr>
                <w:rFonts w:ascii="Times New Roman" w:eastAsiaTheme="minorEastAsia" w:hAnsi="Times New Roman" w:cs="Times New Roman" w:hint="eastAsia"/>
              </w:rPr>
              <w:t>F</w:t>
            </w:r>
            <w:r w:rsidR="003B13B7">
              <w:rPr>
                <w:rFonts w:ascii="Times New Roman" w:eastAsiaTheme="minorEastAsia" w:hAnsi="Times New Roman" w:cs="Times New Roman" w:hint="eastAsia"/>
              </w:rPr>
              <w:t>检验结果：</w:t>
            </w:r>
          </w:p>
          <w:p w14:paraId="0DC4F9B0" w14:textId="77777777" w:rsidR="003B13B7" w:rsidRPr="003B13B7" w:rsidRDefault="003B13B7" w:rsidP="003B13B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W w:w="662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738"/>
              <w:gridCol w:w="1030"/>
              <w:gridCol w:w="1030"/>
              <w:gridCol w:w="1030"/>
              <w:gridCol w:w="1030"/>
              <w:gridCol w:w="1030"/>
            </w:tblGrid>
            <w:tr w:rsidR="003B13B7" w:rsidRPr="003B13B7" w14:paraId="46B446A8" w14:textId="77777777" w:rsidTr="003B13B7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AB8258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</w:rPr>
                    <w:t>ANOVA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</w:tr>
            <w:tr w:rsidR="003B13B7" w:rsidRPr="003B13B7" w14:paraId="0112E9E0" w14:textId="77777777" w:rsidTr="003B13B7">
              <w:trPr>
                <w:cantSplit/>
                <w:jc w:val="center"/>
              </w:trPr>
              <w:tc>
                <w:tcPr>
                  <w:tcW w:w="1474" w:type="dxa"/>
                  <w:gridSpan w:val="2"/>
                  <w:tcBorders>
                    <w:top w:val="nil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  <w:vAlign w:val="bottom"/>
                </w:tcPr>
                <w:p w14:paraId="0D0768F6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模型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7052553E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平方和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219D2E5A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自由度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2607EBDE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均方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bottom"/>
                </w:tcPr>
                <w:p w14:paraId="18F06DD5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029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auto"/>
                  <w:vAlign w:val="bottom"/>
                </w:tcPr>
                <w:p w14:paraId="5AB2311C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显著性</w:t>
                  </w:r>
                </w:p>
              </w:tc>
            </w:tr>
            <w:tr w:rsidR="003B13B7" w:rsidRPr="003B13B7" w14:paraId="105CC9D7" w14:textId="77777777" w:rsidTr="003B13B7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4DA2DCAA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37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7BF838A0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回归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7CA159BE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3.336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54FCC588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0032E7D3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1.112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3BF42EF8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7.030</w:t>
                  </w:r>
                </w:p>
              </w:tc>
              <w:tc>
                <w:tcPr>
                  <w:tcW w:w="1029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21BAA51B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.045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</w:tr>
            <w:tr w:rsidR="003B13B7" w:rsidRPr="003B13B7" w14:paraId="07D32AC4" w14:textId="77777777" w:rsidTr="003B13B7">
              <w:trPr>
                <w:cantSplit/>
                <w:jc w:val="center"/>
              </w:trPr>
              <w:tc>
                <w:tcPr>
                  <w:tcW w:w="737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52B7E617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auto"/>
                </w:tcPr>
                <w:p w14:paraId="7402E7E7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残差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2E878A2C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.633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20CC7A33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</w:tcPr>
                <w:p w14:paraId="5F78C38D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.158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auto"/>
                  <w:vAlign w:val="center"/>
                </w:tcPr>
                <w:p w14:paraId="36F2EDF0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auto"/>
                  <w:vAlign w:val="center"/>
                </w:tcPr>
                <w:p w14:paraId="209ED161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</w:tr>
            <w:tr w:rsidR="003B13B7" w:rsidRPr="003B13B7" w14:paraId="03C0D98F" w14:textId="77777777" w:rsidTr="003B13B7">
              <w:trPr>
                <w:cantSplit/>
                <w:jc w:val="center"/>
              </w:trPr>
              <w:tc>
                <w:tcPr>
                  <w:tcW w:w="737" w:type="dxa"/>
                  <w:vMerge/>
                  <w:tcBorders>
                    <w:top w:val="single" w:sz="8" w:space="0" w:color="152935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4B1C6157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auto"/>
                </w:tcPr>
                <w:p w14:paraId="1ACF3308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264A60"/>
                      <w:sz w:val="18"/>
                      <w:szCs w:val="18"/>
                    </w:rPr>
                    <w:t>总计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19E56704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3.969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</w:tcPr>
                <w:p w14:paraId="10ADC545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center"/>
                </w:tcPr>
                <w:p w14:paraId="7575A01C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auto"/>
                  <w:vAlign w:val="center"/>
                </w:tcPr>
                <w:p w14:paraId="3C8C4D48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auto"/>
                  <w:vAlign w:val="center"/>
                </w:tcPr>
                <w:p w14:paraId="6D7D876A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</w:tr>
            <w:tr w:rsidR="003B13B7" w:rsidRPr="003B13B7" w14:paraId="40A109ED" w14:textId="77777777" w:rsidTr="003B13B7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66F3BB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 xml:space="preserve">a. 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因变量：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y</w:t>
                  </w:r>
                </w:p>
              </w:tc>
            </w:tr>
            <w:tr w:rsidR="003B13B7" w:rsidRPr="003B13B7" w14:paraId="01D0EC6F" w14:textId="77777777" w:rsidTr="003B13B7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069D63" w14:textId="77777777" w:rsidR="003B13B7" w:rsidRPr="003B13B7" w:rsidRDefault="003B13B7" w:rsidP="003B13B7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</w:pP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 xml:space="preserve">b. 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预测变量：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(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常量</w:t>
                  </w:r>
                  <w:r w:rsidRPr="003B13B7">
                    <w:rPr>
                      <w:rFonts w:ascii="Times New Roman" w:eastAsiaTheme="minorEastAsia" w:hAnsi="Times New Roman" w:cs="Times New Roman"/>
                      <w:b/>
                      <w:bCs/>
                      <w:color w:val="010205"/>
                      <w:sz w:val="18"/>
                      <w:szCs w:val="18"/>
                    </w:rPr>
                    <w:t>), x3, x1, x2</w:t>
                  </w:r>
                </w:p>
              </w:tc>
            </w:tr>
          </w:tbl>
          <w:p w14:paraId="5C6FED01" w14:textId="77777777" w:rsidR="003B13B7" w:rsidRPr="003B13B7" w:rsidRDefault="003B13B7" w:rsidP="00E0171A">
            <w:pPr>
              <w:rPr>
                <w:rFonts w:ascii="Times New Roman" w:eastAsiaTheme="minorEastAsia" w:hAnsi="Times New Roman" w:cs="Times New Roman"/>
              </w:rPr>
            </w:pPr>
          </w:p>
          <w:p w14:paraId="24EF658B" w14:textId="0077A255" w:rsidR="00BB316E" w:rsidRPr="005E71A7" w:rsidRDefault="00BB316E" w:rsidP="00E0171A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</w:rPr>
              <w:t>x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</w:rPr>
              <w:t>对应系数不显著，</w:t>
            </w:r>
            <w:r w:rsidR="003B13B7">
              <w:rPr>
                <w:rFonts w:ascii="Times New Roman" w:eastAsiaTheme="minorEastAsia" w:hAnsi="Times New Roman" w:cs="Times New Roman" w:hint="eastAsia"/>
              </w:rPr>
              <w:t>整个回归方程显著，</w:t>
            </w:r>
            <w:r>
              <w:rPr>
                <w:rFonts w:ascii="Times New Roman" w:eastAsiaTheme="minorEastAsia" w:hAnsi="Times New Roman" w:cs="Times New Roman" w:hint="eastAsia"/>
              </w:rPr>
              <w:t>剔除不显著的</w:t>
            </w:r>
            <w:r>
              <w:rPr>
                <w:rFonts w:ascii="Times New Roman" w:eastAsiaTheme="minorEastAsia" w:hAnsi="Times New Roman" w:cs="Times New Roman" w:hint="eastAsia"/>
              </w:rPr>
              <w:t>x</w:t>
            </w:r>
            <w:r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</w:rPr>
              <w:t>解释变量，重新进行多元线性回归分析，结果如下：</w:t>
            </w:r>
          </w:p>
          <w:p w14:paraId="14BE3752" w14:textId="77777777" w:rsidR="00BB316E" w:rsidRPr="00BB316E" w:rsidRDefault="00BB316E" w:rsidP="00BB31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W w:w="6856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784"/>
              <w:gridCol w:w="1030"/>
              <w:gridCol w:w="1030"/>
              <w:gridCol w:w="1215"/>
              <w:gridCol w:w="1030"/>
              <w:gridCol w:w="1030"/>
            </w:tblGrid>
            <w:tr w:rsidR="005227F1" w:rsidRPr="005227F1" w14:paraId="69AFFA3E" w14:textId="77777777" w:rsidTr="005227F1">
              <w:trPr>
                <w:cantSplit/>
                <w:jc w:val="center"/>
              </w:trPr>
              <w:tc>
                <w:tcPr>
                  <w:tcW w:w="6850" w:type="dxa"/>
                  <w:gridSpan w:val="7"/>
                  <w:shd w:val="clear" w:color="auto" w:fill="auto"/>
                  <w:vAlign w:val="center"/>
                </w:tcPr>
                <w:p w14:paraId="605CF857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  <w:t>系数</w:t>
                  </w: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</w:tr>
            <w:tr w:rsidR="005227F1" w:rsidRPr="005227F1" w14:paraId="433D33E8" w14:textId="77777777" w:rsidTr="005227F1">
              <w:trPr>
                <w:cantSplit/>
                <w:jc w:val="center"/>
              </w:trPr>
              <w:tc>
                <w:tcPr>
                  <w:tcW w:w="1520" w:type="dxa"/>
                  <w:gridSpan w:val="2"/>
                  <w:vMerge w:val="restart"/>
                  <w:shd w:val="clear" w:color="auto" w:fill="auto"/>
                  <w:vAlign w:val="bottom"/>
                </w:tcPr>
                <w:p w14:paraId="1F201828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模型</w:t>
                  </w:r>
                </w:p>
              </w:tc>
              <w:tc>
                <w:tcPr>
                  <w:tcW w:w="2058" w:type="dxa"/>
                  <w:gridSpan w:val="2"/>
                  <w:shd w:val="clear" w:color="auto" w:fill="auto"/>
                  <w:vAlign w:val="bottom"/>
                </w:tcPr>
                <w:p w14:paraId="2D4B852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未标准化系数</w:t>
                  </w:r>
                </w:p>
              </w:tc>
              <w:tc>
                <w:tcPr>
                  <w:tcW w:w="1214" w:type="dxa"/>
                  <w:shd w:val="clear" w:color="auto" w:fill="auto"/>
                  <w:vAlign w:val="bottom"/>
                </w:tcPr>
                <w:p w14:paraId="453F3195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标准化系数</w:t>
                  </w:r>
                </w:p>
              </w:tc>
              <w:tc>
                <w:tcPr>
                  <w:tcW w:w="1029" w:type="dxa"/>
                  <w:vMerge w:val="restart"/>
                  <w:shd w:val="clear" w:color="auto" w:fill="auto"/>
                  <w:vAlign w:val="bottom"/>
                </w:tcPr>
                <w:p w14:paraId="245DFEDE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1029" w:type="dxa"/>
                  <w:vMerge w:val="restart"/>
                  <w:shd w:val="clear" w:color="auto" w:fill="auto"/>
                  <w:vAlign w:val="bottom"/>
                </w:tcPr>
                <w:p w14:paraId="4507470A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显著性</w:t>
                  </w:r>
                </w:p>
              </w:tc>
            </w:tr>
            <w:tr w:rsidR="005227F1" w:rsidRPr="005227F1" w14:paraId="4052A87E" w14:textId="77777777" w:rsidTr="005227F1">
              <w:trPr>
                <w:cantSplit/>
                <w:jc w:val="center"/>
              </w:trPr>
              <w:tc>
                <w:tcPr>
                  <w:tcW w:w="1520" w:type="dxa"/>
                  <w:gridSpan w:val="2"/>
                  <w:vMerge/>
                  <w:shd w:val="clear" w:color="auto" w:fill="auto"/>
                  <w:vAlign w:val="bottom"/>
                </w:tcPr>
                <w:p w14:paraId="1DFD2CFD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14B3BA5B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4E0103BC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标准错误</w:t>
                  </w:r>
                </w:p>
              </w:tc>
              <w:tc>
                <w:tcPr>
                  <w:tcW w:w="1214" w:type="dxa"/>
                  <w:shd w:val="clear" w:color="auto" w:fill="auto"/>
                  <w:vAlign w:val="bottom"/>
                </w:tcPr>
                <w:p w14:paraId="17F91280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029" w:type="dxa"/>
                  <w:vMerge/>
                  <w:shd w:val="clear" w:color="auto" w:fill="auto"/>
                  <w:vAlign w:val="bottom"/>
                </w:tcPr>
                <w:p w14:paraId="49476BC0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9" w:type="dxa"/>
                  <w:vMerge/>
                  <w:shd w:val="clear" w:color="auto" w:fill="auto"/>
                  <w:vAlign w:val="bottom"/>
                </w:tcPr>
                <w:p w14:paraId="53FD87E1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5227F1" w:rsidRPr="005227F1" w14:paraId="1342D75C" w14:textId="77777777" w:rsidTr="005227F1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3E16B6E0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3" w:type="dxa"/>
                  <w:shd w:val="clear" w:color="auto" w:fill="auto"/>
                </w:tcPr>
                <w:p w14:paraId="087285B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常量</w:t>
                  </w: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C7FBABB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-3.388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B2B733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2.789</w:t>
                  </w:r>
                </w:p>
              </w:tc>
              <w:tc>
                <w:tcPr>
                  <w:tcW w:w="1214" w:type="dxa"/>
                  <w:shd w:val="clear" w:color="auto" w:fill="auto"/>
                  <w:vAlign w:val="center"/>
                </w:tcPr>
                <w:p w14:paraId="0CEF2826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</w:tcPr>
                <w:p w14:paraId="4DE3EB4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-1.215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BC51852" w14:textId="16D60F8B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0.279</w:t>
                  </w:r>
                </w:p>
              </w:tc>
            </w:tr>
            <w:tr w:rsidR="005227F1" w:rsidRPr="005227F1" w14:paraId="61B09233" w14:textId="77777777" w:rsidTr="005227F1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064CA889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45EA4784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x2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7C67230" w14:textId="7CE991F1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0.980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317701C" w14:textId="2790CFA0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0.234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55349F63" w14:textId="57141E4D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0.780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ED3822A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4.189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3355FFE" w14:textId="2E99EBFE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0.009</w:t>
                  </w:r>
                </w:p>
              </w:tc>
            </w:tr>
            <w:tr w:rsidR="005227F1" w:rsidRPr="005227F1" w14:paraId="648842AC" w14:textId="77777777" w:rsidTr="005227F1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4DE5A357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7DB8214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x3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BE0ED52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1.087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EFD1E82" w14:textId="7979F760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0.358</w:t>
                  </w:r>
                </w:p>
              </w:tc>
              <w:tc>
                <w:tcPr>
                  <w:tcW w:w="1214" w:type="dxa"/>
                  <w:shd w:val="clear" w:color="auto" w:fill="auto"/>
                </w:tcPr>
                <w:p w14:paraId="6F883226" w14:textId="39DB56B3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0.566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6F8BC3D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3.040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F5A414F" w14:textId="61FF3661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0.029</w:t>
                  </w:r>
                </w:p>
              </w:tc>
            </w:tr>
            <w:tr w:rsidR="005227F1" w:rsidRPr="005227F1" w14:paraId="7C2C5613" w14:textId="77777777" w:rsidTr="005227F1">
              <w:trPr>
                <w:cantSplit/>
                <w:jc w:val="center"/>
              </w:trPr>
              <w:tc>
                <w:tcPr>
                  <w:tcW w:w="6850" w:type="dxa"/>
                  <w:gridSpan w:val="7"/>
                  <w:shd w:val="clear" w:color="auto" w:fill="auto"/>
                </w:tcPr>
                <w:p w14:paraId="5A72AB8E" w14:textId="77777777" w:rsidR="00BB316E" w:rsidRPr="005227F1" w:rsidRDefault="00BB316E" w:rsidP="00BB316E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a. </w:t>
                  </w: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因变量：</w:t>
                  </w:r>
                  <w:r w:rsidRPr="005227F1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y</w:t>
                  </w:r>
                </w:p>
              </w:tc>
            </w:tr>
          </w:tbl>
          <w:p w14:paraId="07BAD6C0" w14:textId="476FBD0B" w:rsidR="008F565B" w:rsidRDefault="008F565B" w:rsidP="008F565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得到多元线性回归方程：</w:t>
            </w: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=0.980</w:t>
            </w:r>
            <w:r>
              <w:rPr>
                <w:rFonts w:ascii="Times New Roman" w:eastAsiaTheme="minorEastAsia" w:hAnsi="Times New Roman" w:cs="Times New Roman" w:hint="eastAsia"/>
              </w:rPr>
              <w:t>x2</w:t>
            </w:r>
            <w:r>
              <w:rPr>
                <w:rFonts w:ascii="Times New Roman" w:eastAsiaTheme="minorEastAsia" w:hAnsi="Times New Roman" w:cs="Times New Roman"/>
              </w:rPr>
              <w:t>+1.087</w:t>
            </w:r>
            <w:r>
              <w:rPr>
                <w:rFonts w:ascii="Times New Roman" w:eastAsiaTheme="minorEastAsia" w:hAnsi="Times New Roman" w:cs="Times New Roman" w:hint="eastAsia"/>
              </w:rPr>
              <w:t>x3</w:t>
            </w:r>
            <w:r w:rsidR="00E71DE2">
              <w:rPr>
                <w:rFonts w:ascii="Times New Roman" w:eastAsiaTheme="minorEastAsia" w:hAnsi="Times New Roman" w:cs="Times New Roman"/>
              </w:rPr>
              <w:t>-3.388</w:t>
            </w:r>
            <w:r>
              <w:rPr>
                <w:rFonts w:ascii="Times New Roman" w:eastAsiaTheme="minorEastAsia" w:hAnsi="Times New Roman" w:cs="Times New Roman" w:hint="eastAsia"/>
              </w:rPr>
              <w:t>.</w:t>
            </w:r>
          </w:p>
          <w:p w14:paraId="17138313" w14:textId="6093ACBD" w:rsidR="008F565B" w:rsidRDefault="008F565B" w:rsidP="008F565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</w:rPr>
              <w:t>）根据（</w:t>
            </w:r>
            <w:r>
              <w:rPr>
                <w:rFonts w:ascii="Times New Roman" w:eastAsiaTheme="minorEastAsia" w:hAnsi="Times New Roman" w:cs="Times New Roman" w:hint="eastAsia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</w:rPr>
              <w:t>）中分析结果和多元线性分析同时输出的</w:t>
            </w: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 w:hint="eastAsia"/>
              </w:rPr>
              <w:t>检验结果：</w:t>
            </w:r>
          </w:p>
          <w:p w14:paraId="315182FC" w14:textId="77777777" w:rsidR="008F565B" w:rsidRPr="008F565B" w:rsidRDefault="008F565B" w:rsidP="008F565B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</w:p>
          <w:tbl>
            <w:tblPr>
              <w:tblW w:w="6625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738"/>
              <w:gridCol w:w="1030"/>
              <w:gridCol w:w="1030"/>
              <w:gridCol w:w="1030"/>
              <w:gridCol w:w="1030"/>
              <w:gridCol w:w="1030"/>
            </w:tblGrid>
            <w:tr w:rsidR="005227F1" w:rsidRPr="008F565B" w14:paraId="63783D21" w14:textId="77777777" w:rsidTr="008F565B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shd w:val="clear" w:color="auto" w:fill="auto"/>
                  <w:vAlign w:val="center"/>
                </w:tcPr>
                <w:p w14:paraId="1F1AD55E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  <w:t>ANOVA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  <w:vertAlign w:val="superscript"/>
                    </w:rPr>
                    <w:t>a</w:t>
                  </w:r>
                </w:p>
              </w:tc>
            </w:tr>
            <w:tr w:rsidR="005227F1" w:rsidRPr="008F565B" w14:paraId="65A59EA1" w14:textId="77777777" w:rsidTr="008F565B">
              <w:trPr>
                <w:cantSplit/>
                <w:jc w:val="center"/>
              </w:trPr>
              <w:tc>
                <w:tcPr>
                  <w:tcW w:w="1474" w:type="dxa"/>
                  <w:gridSpan w:val="2"/>
                  <w:shd w:val="clear" w:color="auto" w:fill="auto"/>
                  <w:vAlign w:val="bottom"/>
                </w:tcPr>
                <w:p w14:paraId="16CE0DDB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模型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79F64F7D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平方和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795472CE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自由度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37C5478A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均方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265658F8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599FE1C8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显著性</w:t>
                  </w:r>
                </w:p>
              </w:tc>
            </w:tr>
            <w:tr w:rsidR="005227F1" w:rsidRPr="008F565B" w14:paraId="1A453D24" w14:textId="77777777" w:rsidTr="008F565B">
              <w:trPr>
                <w:cantSplit/>
                <w:jc w:val="center"/>
              </w:trPr>
              <w:tc>
                <w:tcPr>
                  <w:tcW w:w="737" w:type="dxa"/>
                  <w:vMerge w:val="restart"/>
                  <w:shd w:val="clear" w:color="auto" w:fill="auto"/>
                </w:tcPr>
                <w:p w14:paraId="1DC372B0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1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14:paraId="6E138880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回归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E688A09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3.290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B847F12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50B9C7E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1.645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97F8E80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12.115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0D8AA0BD" w14:textId="6021AD05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.012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>b</w:t>
                  </w:r>
                </w:p>
              </w:tc>
            </w:tr>
            <w:tr w:rsidR="005227F1" w:rsidRPr="008F565B" w14:paraId="708E4642" w14:textId="77777777" w:rsidTr="008F565B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6D4756AE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14:paraId="64D551C9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残差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66AF8088" w14:textId="0E48DCDB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.679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5E2CC8D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18CE33B0" w14:textId="1C4D64D3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.136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39A1A128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8B05A8B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</w:tr>
            <w:tr w:rsidR="005227F1" w:rsidRPr="008F565B" w14:paraId="02738BB3" w14:textId="77777777" w:rsidTr="008F565B">
              <w:trPr>
                <w:cantSplit/>
                <w:jc w:val="center"/>
              </w:trPr>
              <w:tc>
                <w:tcPr>
                  <w:tcW w:w="737" w:type="dxa"/>
                  <w:vMerge/>
                  <w:shd w:val="clear" w:color="auto" w:fill="auto"/>
                </w:tcPr>
                <w:p w14:paraId="1D2A41EC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737" w:type="dxa"/>
                  <w:shd w:val="clear" w:color="auto" w:fill="auto"/>
                </w:tcPr>
                <w:p w14:paraId="792FBC98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总计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7630676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3.969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6CFB9E6D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BF9B955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6479D91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029" w:type="dxa"/>
                  <w:shd w:val="clear" w:color="auto" w:fill="auto"/>
                  <w:vAlign w:val="center"/>
                </w:tcPr>
                <w:p w14:paraId="0474732F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eastAsiaTheme="minorEastAsia" w:hAnsi="Times New Roman" w:cs="Times New Roman"/>
                      <w:b/>
                      <w:bCs/>
                    </w:rPr>
                  </w:pPr>
                </w:p>
              </w:tc>
            </w:tr>
            <w:tr w:rsidR="005227F1" w:rsidRPr="008F565B" w14:paraId="43E26C9E" w14:textId="77777777" w:rsidTr="008F565B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shd w:val="clear" w:color="auto" w:fill="auto"/>
                </w:tcPr>
                <w:p w14:paraId="25C2F94B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a.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因变量：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y</w:t>
                  </w:r>
                </w:p>
              </w:tc>
            </w:tr>
            <w:tr w:rsidR="005227F1" w:rsidRPr="008F565B" w14:paraId="6E77865D" w14:textId="77777777" w:rsidTr="008F565B">
              <w:trPr>
                <w:cantSplit/>
                <w:jc w:val="center"/>
              </w:trPr>
              <w:tc>
                <w:tcPr>
                  <w:tcW w:w="6619" w:type="dxa"/>
                  <w:gridSpan w:val="7"/>
                  <w:shd w:val="clear" w:color="auto" w:fill="auto"/>
                </w:tcPr>
                <w:p w14:paraId="606DC6FB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b.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预测变量：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常量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), x3, x2</w:t>
                  </w:r>
                </w:p>
              </w:tc>
            </w:tr>
          </w:tbl>
          <w:p w14:paraId="52974B0A" w14:textId="3BD21AE1" w:rsidR="008F565B" w:rsidRPr="008F565B" w:rsidRDefault="008F565B" w:rsidP="008F565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从</w:t>
            </w: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 w:hint="eastAsia"/>
              </w:rPr>
              <w:t>检验结果知，回归模型显著。</w:t>
            </w:r>
          </w:p>
          <w:tbl>
            <w:tblPr>
              <w:tblW w:w="6625" w:type="dxa"/>
              <w:jc w:val="center"/>
              <w:tblBorders>
                <w:top w:val="single" w:sz="4" w:space="0" w:color="auto"/>
                <w:bottom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030"/>
              <w:gridCol w:w="1030"/>
              <w:gridCol w:w="1261"/>
              <w:gridCol w:w="1476"/>
              <w:gridCol w:w="1092"/>
            </w:tblGrid>
            <w:tr w:rsidR="005227F1" w:rsidRPr="008F565B" w14:paraId="11C81F37" w14:textId="77777777" w:rsidTr="008F565B">
              <w:trPr>
                <w:cantSplit/>
                <w:jc w:val="center"/>
              </w:trPr>
              <w:tc>
                <w:tcPr>
                  <w:tcW w:w="6621" w:type="dxa"/>
                  <w:gridSpan w:val="6"/>
                  <w:shd w:val="clear" w:color="auto" w:fill="auto"/>
                  <w:vAlign w:val="center"/>
                </w:tcPr>
                <w:p w14:paraId="11269FAB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</w:rPr>
                    <w:t>模型摘要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22"/>
                      <w:szCs w:val="22"/>
                      <w:vertAlign w:val="superscript"/>
                    </w:rPr>
                    <w:t>b</w:t>
                  </w:r>
                </w:p>
              </w:tc>
            </w:tr>
            <w:tr w:rsidR="005227F1" w:rsidRPr="008F565B" w14:paraId="13DDED1E" w14:textId="77777777" w:rsidTr="008F565B">
              <w:trPr>
                <w:cantSplit/>
                <w:jc w:val="center"/>
              </w:trPr>
              <w:tc>
                <w:tcPr>
                  <w:tcW w:w="737" w:type="dxa"/>
                  <w:shd w:val="clear" w:color="auto" w:fill="auto"/>
                  <w:vAlign w:val="bottom"/>
                </w:tcPr>
                <w:p w14:paraId="45624E62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模型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6765D16D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R</w:t>
                  </w:r>
                </w:p>
              </w:tc>
              <w:tc>
                <w:tcPr>
                  <w:tcW w:w="1029" w:type="dxa"/>
                  <w:shd w:val="clear" w:color="auto" w:fill="auto"/>
                  <w:vAlign w:val="bottom"/>
                </w:tcPr>
                <w:p w14:paraId="48203BE8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R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方</w:t>
                  </w:r>
                </w:p>
              </w:tc>
              <w:tc>
                <w:tcPr>
                  <w:tcW w:w="1260" w:type="dxa"/>
                  <w:shd w:val="clear" w:color="auto" w:fill="auto"/>
                  <w:vAlign w:val="bottom"/>
                </w:tcPr>
                <w:p w14:paraId="17A7100C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调整后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 R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方</w:t>
                  </w:r>
                </w:p>
              </w:tc>
              <w:tc>
                <w:tcPr>
                  <w:tcW w:w="1475" w:type="dxa"/>
                  <w:shd w:val="clear" w:color="auto" w:fill="auto"/>
                  <w:vAlign w:val="bottom"/>
                </w:tcPr>
                <w:p w14:paraId="7F1F4AE3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标准估算的错误</w:t>
                  </w:r>
                </w:p>
              </w:tc>
              <w:tc>
                <w:tcPr>
                  <w:tcW w:w="1091" w:type="dxa"/>
                  <w:shd w:val="clear" w:color="auto" w:fill="auto"/>
                  <w:vAlign w:val="bottom"/>
                </w:tcPr>
                <w:p w14:paraId="6E88DEF2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德宾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-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沃森</w:t>
                  </w:r>
                </w:p>
              </w:tc>
            </w:tr>
            <w:tr w:rsidR="005227F1" w:rsidRPr="008F565B" w14:paraId="08EB68F3" w14:textId="77777777" w:rsidTr="008F565B">
              <w:trPr>
                <w:cantSplit/>
                <w:jc w:val="center"/>
              </w:trPr>
              <w:tc>
                <w:tcPr>
                  <w:tcW w:w="737" w:type="dxa"/>
                  <w:shd w:val="clear" w:color="auto" w:fill="auto"/>
                </w:tcPr>
                <w:p w14:paraId="43DE4D79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424EEFED" w14:textId="4AD2A676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.910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  <w:vertAlign w:val="superscript"/>
                    </w:rPr>
                    <w:t>a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6957302F" w14:textId="1AFBD979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.829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0E07A27" w14:textId="5316565C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.761</w:t>
                  </w:r>
                </w:p>
              </w:tc>
              <w:tc>
                <w:tcPr>
                  <w:tcW w:w="1475" w:type="dxa"/>
                  <w:shd w:val="clear" w:color="auto" w:fill="auto"/>
                </w:tcPr>
                <w:p w14:paraId="4EBB0667" w14:textId="1149B0F5" w:rsidR="008F565B" w:rsidRPr="008F565B" w:rsidRDefault="002B7156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0</w:t>
                  </w:r>
                  <w:r w:rsidR="008F565B"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.36848</w:t>
                  </w:r>
                </w:p>
              </w:tc>
              <w:tc>
                <w:tcPr>
                  <w:tcW w:w="1091" w:type="dxa"/>
                  <w:shd w:val="clear" w:color="auto" w:fill="auto"/>
                </w:tcPr>
                <w:p w14:paraId="77F18E42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jc w:val="right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2.094</w:t>
                  </w:r>
                </w:p>
              </w:tc>
            </w:tr>
            <w:tr w:rsidR="005227F1" w:rsidRPr="008F565B" w14:paraId="2AFD2E03" w14:textId="77777777" w:rsidTr="008F565B">
              <w:trPr>
                <w:cantSplit/>
                <w:jc w:val="center"/>
              </w:trPr>
              <w:tc>
                <w:tcPr>
                  <w:tcW w:w="6621" w:type="dxa"/>
                  <w:gridSpan w:val="6"/>
                  <w:shd w:val="clear" w:color="auto" w:fill="auto"/>
                </w:tcPr>
                <w:p w14:paraId="4A25E634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a.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预测变量：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(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常量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), x3, x2</w:t>
                  </w:r>
                </w:p>
              </w:tc>
            </w:tr>
            <w:tr w:rsidR="005227F1" w:rsidRPr="008F565B" w14:paraId="62466196" w14:textId="77777777" w:rsidTr="008F565B">
              <w:trPr>
                <w:cantSplit/>
                <w:jc w:val="center"/>
              </w:trPr>
              <w:tc>
                <w:tcPr>
                  <w:tcW w:w="6621" w:type="dxa"/>
                  <w:gridSpan w:val="6"/>
                  <w:shd w:val="clear" w:color="auto" w:fill="auto"/>
                </w:tcPr>
                <w:p w14:paraId="4DDAE9C1" w14:textId="77777777" w:rsidR="008F565B" w:rsidRPr="008F565B" w:rsidRDefault="008F565B" w:rsidP="008F565B">
                  <w:pPr>
                    <w:widowControl w:val="0"/>
                    <w:autoSpaceDE w:val="0"/>
                    <w:autoSpaceDN w:val="0"/>
                    <w:adjustRightInd w:val="0"/>
                    <w:spacing w:line="320" w:lineRule="atLeast"/>
                    <w:ind w:left="60" w:right="60"/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 xml:space="preserve">b. 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因变量：</w:t>
                  </w:r>
                  <w:r w:rsidRPr="008F565B">
                    <w:rPr>
                      <w:rFonts w:ascii="Times New Roman" w:eastAsiaTheme="minorEastAsia" w:hAnsi="Times New Roman" w:cs="Times New Roman"/>
                      <w:b/>
                      <w:bCs/>
                      <w:sz w:val="18"/>
                      <w:szCs w:val="18"/>
                    </w:rPr>
                    <w:t>y</w:t>
                  </w:r>
                </w:p>
              </w:tc>
            </w:tr>
          </w:tbl>
          <w:p w14:paraId="411A947A" w14:textId="67AA01E5" w:rsidR="008F565B" w:rsidRPr="008F565B" w:rsidRDefault="008F565B" w:rsidP="008F565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其中，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R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方为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0</w:t>
            </w:r>
            <w:r w:rsidR="005227F1">
              <w:rPr>
                <w:rFonts w:ascii="Times New Roman" w:eastAsiaTheme="minorEastAsia" w:hAnsi="Times New Roman" w:cs="Times New Roman"/>
              </w:rPr>
              <w:t>.829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，调整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R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方为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0</w:t>
            </w:r>
            <w:r w:rsidR="005227F1">
              <w:rPr>
                <w:rFonts w:ascii="Times New Roman" w:eastAsiaTheme="minorEastAsia" w:hAnsi="Times New Roman" w:cs="Times New Roman"/>
              </w:rPr>
              <w:t>.761</w:t>
            </w:r>
            <w:r w:rsidR="005227F1">
              <w:rPr>
                <w:rFonts w:ascii="Times New Roman" w:eastAsiaTheme="minorEastAsia" w:hAnsi="Times New Roman" w:cs="Times New Roman" w:hint="eastAsia"/>
              </w:rPr>
              <w:t>，偏大，说明模型拟合效果很好。</w:t>
            </w:r>
            <w:r w:rsidR="005227F1" w:rsidRPr="008F565B"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7A139C29" w14:textId="19B6BF98" w:rsidR="008F565B" w:rsidRDefault="005227F1" w:rsidP="008F565B">
            <w:pPr>
              <w:widowControl w:val="0"/>
              <w:autoSpaceDE w:val="0"/>
              <w:autoSpaceDN w:val="0"/>
              <w:adjustRightInd w:val="0"/>
              <w:spacing w:line="400" w:lineRule="atLeas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</w:rPr>
              <w:t>）</w:t>
            </w:r>
            <w:r w:rsidR="00012EE2">
              <w:rPr>
                <w:rFonts w:ascii="Times New Roman" w:eastAsiaTheme="minorEastAsia" w:hAnsi="Times New Roman" w:cs="Times New Roman" w:hint="eastAsia"/>
              </w:rPr>
              <w:t>如上图中德宾沃森系数为</w:t>
            </w:r>
            <w:r w:rsidR="00012EE2">
              <w:rPr>
                <w:rFonts w:ascii="Times New Roman" w:eastAsiaTheme="minorEastAsia" w:hAnsi="Times New Roman" w:cs="Times New Roman" w:hint="eastAsia"/>
              </w:rPr>
              <w:t>2</w:t>
            </w:r>
            <w:r w:rsidR="00012EE2">
              <w:rPr>
                <w:rFonts w:ascii="Times New Roman" w:eastAsiaTheme="minorEastAsia" w:hAnsi="Times New Roman" w:cs="Times New Roman"/>
              </w:rPr>
              <w:t>.094</w:t>
            </w:r>
            <w:r w:rsidR="00012EE2">
              <w:rPr>
                <w:rFonts w:ascii="Times New Roman" w:eastAsiaTheme="minorEastAsia" w:hAnsi="Times New Roman" w:cs="Times New Roman" w:hint="eastAsia"/>
              </w:rPr>
              <w:t>，接近</w:t>
            </w:r>
            <w:r w:rsidR="00012EE2">
              <w:rPr>
                <w:rFonts w:ascii="Times New Roman" w:eastAsiaTheme="minorEastAsia" w:hAnsi="Times New Roman" w:cs="Times New Roman" w:hint="eastAsia"/>
              </w:rPr>
              <w:t>2</w:t>
            </w:r>
            <w:r w:rsidR="00012EE2">
              <w:rPr>
                <w:rFonts w:ascii="Times New Roman" w:eastAsiaTheme="minorEastAsia" w:hAnsi="Times New Roman" w:cs="Times New Roman" w:hint="eastAsia"/>
              </w:rPr>
              <w:t>，故不存在自相关性。</w:t>
            </w:r>
          </w:p>
          <w:p w14:paraId="5D8A7E49" w14:textId="77777777" w:rsidR="00012EE2" w:rsidRDefault="00012EE2" w:rsidP="00012E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残差图：</w:t>
            </w:r>
          </w:p>
          <w:p w14:paraId="62B8B932" w14:textId="251B9754" w:rsidR="00012EE2" w:rsidRDefault="00012EE2" w:rsidP="00012E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noProof/>
              </w:rPr>
              <w:lastRenderedPageBreak/>
              <w:drawing>
                <wp:inline distT="0" distB="0" distL="0" distR="0" wp14:anchorId="320AC873" wp14:editId="598D7AA5">
                  <wp:extent cx="5974080" cy="3657600"/>
                  <wp:effectExtent l="0" t="0" r="762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36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93F11" w14:textId="1382B4A4" w:rsidR="00012EE2" w:rsidRDefault="00012EE2" w:rsidP="003B12E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可以看到，残差上下分布均匀，且不超过</w:t>
            </w: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</w:rPr>
              <w:t>个单位，无异常值。</w:t>
            </w:r>
          </w:p>
          <w:p w14:paraId="1858B83E" w14:textId="5CD3B104" w:rsidR="00012EE2" w:rsidRDefault="00012EE2" w:rsidP="00012E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</w:rPr>
              <w:t>）根据</w:t>
            </w: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=0.980</w:t>
            </w:r>
            <w:r>
              <w:rPr>
                <w:rFonts w:ascii="Times New Roman" w:eastAsiaTheme="minorEastAsia" w:hAnsi="Times New Roman" w:cs="Times New Roman" w:hint="eastAsia"/>
              </w:rPr>
              <w:t>x2</w:t>
            </w:r>
            <w:r>
              <w:rPr>
                <w:rFonts w:ascii="Times New Roman" w:eastAsiaTheme="minorEastAsia" w:hAnsi="Times New Roman" w:cs="Times New Roman"/>
              </w:rPr>
              <w:t>+1.087</w:t>
            </w:r>
            <w:r>
              <w:rPr>
                <w:rFonts w:ascii="Times New Roman" w:eastAsiaTheme="minorEastAsia" w:hAnsi="Times New Roman" w:cs="Times New Roman" w:hint="eastAsia"/>
              </w:rPr>
              <w:t>x3</w:t>
            </w:r>
            <w:r>
              <w:rPr>
                <w:rFonts w:ascii="Times New Roman" w:eastAsiaTheme="minorEastAsia" w:hAnsi="Times New Roman" w:cs="Times New Roman"/>
              </w:rPr>
              <w:t>-3.388</w:t>
            </w:r>
            <w:r>
              <w:rPr>
                <w:rFonts w:ascii="Times New Roman" w:eastAsiaTheme="minorEastAsia" w:hAnsi="Times New Roman" w:cs="Times New Roman" w:hint="eastAsia"/>
              </w:rPr>
              <w:t>可知，</w:t>
            </w: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 w:hint="eastAsia"/>
              </w:rPr>
              <w:t>随着</w:t>
            </w:r>
            <w:r>
              <w:rPr>
                <w:rFonts w:ascii="Times New Roman" w:eastAsiaTheme="minorEastAsia" w:hAnsi="Times New Roman" w:cs="Times New Roman" w:hint="eastAsia"/>
              </w:rPr>
              <w:t>x</w:t>
            </w:r>
            <w:r>
              <w:rPr>
                <w:rFonts w:ascii="Times New Roman" w:eastAsiaTheme="minorEastAsia" w:hAnsi="Times New Roman" w:cs="Times New Roman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</w:rPr>
              <w:t>x3</w:t>
            </w:r>
            <w:r>
              <w:rPr>
                <w:rFonts w:ascii="Times New Roman" w:eastAsiaTheme="minorEastAsia" w:hAnsi="Times New Roman" w:cs="Times New Roman" w:hint="eastAsia"/>
              </w:rPr>
              <w:t>的增大而增大，且增幅均接近</w:t>
            </w: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.</w:t>
            </w:r>
          </w:p>
          <w:p w14:paraId="63B0D878" w14:textId="0EB0767A" w:rsidR="00E0171A" w:rsidRPr="00012EE2" w:rsidRDefault="00012EE2" w:rsidP="00012EE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</w:rPr>
              <w:t>y</w:t>
            </w:r>
            <w:r>
              <w:rPr>
                <w:rFonts w:ascii="Times New Roman" w:eastAsiaTheme="minorEastAsia" w:hAnsi="Times New Roman" w:cs="Times New Roman"/>
              </w:rPr>
              <w:t>=10.24</w:t>
            </w:r>
            <w:r>
              <w:rPr>
                <w:rFonts w:ascii="Times New Roman" w:eastAsiaTheme="minorEastAsia" w:hAnsi="Times New Roman" w:cs="Times New Roman" w:hint="eastAsia"/>
              </w:rPr>
              <w:t>，其预测区间为</w:t>
            </w:r>
            <w:r>
              <w:rPr>
                <w:rFonts w:ascii="Times New Roman" w:eastAsiaTheme="minorEastAsia" w:hAnsi="Times New Roman" w:cs="Times New Roman" w:hint="eastAsia"/>
              </w:rPr>
              <w:t>[</w:t>
            </w:r>
            <w:r w:rsidRPr="00012EE2">
              <w:rPr>
                <w:rFonts w:ascii="Times New Roman" w:eastAsiaTheme="minorEastAsia" w:hAnsi="Times New Roman" w:cs="Times New Roman"/>
              </w:rPr>
              <w:t>9.35138</w:t>
            </w:r>
            <w:r>
              <w:rPr>
                <w:rFonts w:ascii="Times New Roman" w:eastAsiaTheme="minorEastAsia" w:hAnsi="Times New Roman" w:cs="Times New Roman"/>
              </w:rPr>
              <w:t>,</w:t>
            </w:r>
            <w:r>
              <w:t xml:space="preserve"> </w:t>
            </w:r>
            <w:r w:rsidRPr="00012EE2">
              <w:rPr>
                <w:rFonts w:ascii="Times New Roman" w:eastAsiaTheme="minorEastAsia" w:hAnsi="Times New Roman" w:cs="Times New Roman"/>
              </w:rPr>
              <w:t>11.11736</w:t>
            </w:r>
            <w:r>
              <w:rPr>
                <w:rFonts w:ascii="Times New Roman" w:eastAsiaTheme="minorEastAsia" w:hAnsi="Times New Roman" w:cs="Times New Roman"/>
              </w:rPr>
              <w:t>].</w:t>
            </w:r>
          </w:p>
          <w:p w14:paraId="257711AF" w14:textId="3E572302" w:rsidR="006B1990" w:rsidRPr="005E71A7" w:rsidRDefault="006B199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74034" w14:paraId="02745F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4661A" w14:textId="77777777" w:rsidR="00F74034" w:rsidRDefault="00824D03">
            <w:r>
              <w:lastRenderedPageBreak/>
              <w:t>书籍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DB84F" w14:textId="2F6123D1" w:rsidR="00F74034" w:rsidRDefault="00FB5C46">
            <w:pPr>
              <w:rPr>
                <w:rFonts w:hint="eastAsia"/>
              </w:rPr>
            </w:pPr>
            <w:r>
              <w:rPr>
                <w:rFonts w:hint="eastAsia"/>
              </w:rPr>
              <w:t>姜维.《数据分析与数据挖掘》.电子工业出版社.</w:t>
            </w:r>
            <w:r>
              <w:t xml:space="preserve"> 2023</w:t>
            </w:r>
            <w:r>
              <w:rPr>
                <w:rFonts w:hint="eastAsia"/>
              </w:rPr>
              <w:t>.</w:t>
            </w:r>
          </w:p>
        </w:tc>
      </w:tr>
      <w:tr w:rsidR="00F74034" w14:paraId="5C35CDF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CCECE" w14:textId="77777777" w:rsidR="00F74034" w:rsidRDefault="00824D03">
            <w:r>
              <w:t>软件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68D41" w14:textId="0140FDFB" w:rsidR="00F74034" w:rsidRDefault="006B1990">
            <w:r>
              <w:t>S</w:t>
            </w:r>
            <w:r>
              <w:rPr>
                <w:rFonts w:hint="eastAsia"/>
              </w:rPr>
              <w:t>pss</w:t>
            </w:r>
            <w:r>
              <w:t xml:space="preserve"> 26</w:t>
            </w:r>
          </w:p>
        </w:tc>
      </w:tr>
    </w:tbl>
    <w:p w14:paraId="172BE815" w14:textId="77777777" w:rsidR="00824D03" w:rsidRDefault="00824D03">
      <w:pPr>
        <w:pStyle w:val="z-1"/>
      </w:pPr>
      <w:r>
        <w:rPr>
          <w:rFonts w:hint="eastAsia"/>
        </w:rPr>
        <w:t>窗体底端</w:t>
      </w:r>
    </w:p>
    <w:sectPr w:rsidR="00824D03" w:rsidSect="005876C4">
      <w:pgSz w:w="16838" w:h="11906" w:orient="landscape"/>
      <w:pgMar w:top="1559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9E0F" w14:textId="77777777" w:rsidR="00375106" w:rsidRDefault="00375106" w:rsidP="002A5FC1">
      <w:r>
        <w:separator/>
      </w:r>
    </w:p>
  </w:endnote>
  <w:endnote w:type="continuationSeparator" w:id="0">
    <w:p w14:paraId="162C2BB0" w14:textId="77777777" w:rsidR="00375106" w:rsidRDefault="00375106" w:rsidP="002A5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0E49" w14:textId="77777777" w:rsidR="00375106" w:rsidRDefault="00375106" w:rsidP="002A5FC1">
      <w:r>
        <w:separator/>
      </w:r>
    </w:p>
  </w:footnote>
  <w:footnote w:type="continuationSeparator" w:id="0">
    <w:p w14:paraId="705B9DC0" w14:textId="77777777" w:rsidR="00375106" w:rsidRDefault="00375106" w:rsidP="002A5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F79A6"/>
    <w:multiLevelType w:val="hybridMultilevel"/>
    <w:tmpl w:val="2A649DCA"/>
    <w:lvl w:ilvl="0" w:tplc="712AB3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C1"/>
    <w:rsid w:val="00012EE2"/>
    <w:rsid w:val="000A1CF9"/>
    <w:rsid w:val="002444DE"/>
    <w:rsid w:val="002A5FC1"/>
    <w:rsid w:val="002B7156"/>
    <w:rsid w:val="002C7338"/>
    <w:rsid w:val="00374B00"/>
    <w:rsid w:val="00375106"/>
    <w:rsid w:val="003B12E9"/>
    <w:rsid w:val="003B13B7"/>
    <w:rsid w:val="00476FAB"/>
    <w:rsid w:val="00495C39"/>
    <w:rsid w:val="005227F1"/>
    <w:rsid w:val="005876C4"/>
    <w:rsid w:val="00594B40"/>
    <w:rsid w:val="005B54F4"/>
    <w:rsid w:val="005E71A7"/>
    <w:rsid w:val="006105C4"/>
    <w:rsid w:val="006A22FF"/>
    <w:rsid w:val="006B1990"/>
    <w:rsid w:val="006D7654"/>
    <w:rsid w:val="006E7FFD"/>
    <w:rsid w:val="007F447D"/>
    <w:rsid w:val="0082027F"/>
    <w:rsid w:val="00824D03"/>
    <w:rsid w:val="008F565B"/>
    <w:rsid w:val="00A70047"/>
    <w:rsid w:val="00AF2F87"/>
    <w:rsid w:val="00B01ABC"/>
    <w:rsid w:val="00B13352"/>
    <w:rsid w:val="00B607B7"/>
    <w:rsid w:val="00B858CE"/>
    <w:rsid w:val="00BB316E"/>
    <w:rsid w:val="00C14F3F"/>
    <w:rsid w:val="00D315FB"/>
    <w:rsid w:val="00E0171A"/>
    <w:rsid w:val="00E71DE2"/>
    <w:rsid w:val="00F2065E"/>
    <w:rsid w:val="00F74034"/>
    <w:rsid w:val="00FB2ED1"/>
    <w:rsid w:val="00FB5C46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94238"/>
  <w15:chartTrackingRefBased/>
  <w15:docId w15:val="{8148EE65-4616-4974-AD73-9B8E337E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Pr>
      <w:rFonts w:ascii="Arial" w:eastAsia="宋体" w:hAnsi="Arial" w:cs="Arial"/>
      <w:vanish/>
      <w:sz w:val="16"/>
      <w:szCs w:val="1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Pr>
      <w:rFonts w:ascii="Arial" w:eastAsia="宋体" w:hAnsi="Arial" w:cs="Arial"/>
      <w:vanish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2A5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FC1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FC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FC1"/>
    <w:rPr>
      <w:rFonts w:ascii="宋体" w:eastAsia="宋体" w:hAnsi="宋体" w:cs="宋体"/>
      <w:sz w:val="18"/>
      <w:szCs w:val="18"/>
    </w:rPr>
  </w:style>
  <w:style w:type="table" w:styleId="a8">
    <w:name w:val="Table Grid"/>
    <w:basedOn w:val="a1"/>
    <w:uiPriority w:val="39"/>
    <w:rsid w:val="006B1990"/>
    <w:pPr>
      <w:widowControl w:val="0"/>
      <w:jc w:val="both"/>
    </w:pPr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9">
    <w:name w:val="List Paragraph"/>
    <w:basedOn w:val="a"/>
    <w:uiPriority w:val="34"/>
    <w:qFormat/>
    <w:rsid w:val="006B19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3.png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12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kNN分类器</dc:title>
  <dc:subject/>
  <dc:creator>JiangWei</dc:creator>
  <cp:keywords/>
  <dc:description/>
  <cp:lastModifiedBy>JiangWei</cp:lastModifiedBy>
  <cp:revision>11</cp:revision>
  <dcterms:created xsi:type="dcterms:W3CDTF">2023-03-17T09:07:00Z</dcterms:created>
  <dcterms:modified xsi:type="dcterms:W3CDTF">2023-03-26T03:21:00Z</dcterms:modified>
</cp:coreProperties>
</file>